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2376"/>
        <w:gridCol w:w="1515"/>
        <w:gridCol w:w="5313"/>
      </w:tblGrid>
      <w:tr w:rsidR="00F2399C" w:rsidTr="008705B4">
        <w:tc>
          <w:tcPr>
            <w:tcW w:w="10598" w:type="dxa"/>
            <w:gridSpan w:val="4"/>
            <w:shd w:val="clear" w:color="auto" w:fill="17365D" w:themeFill="text2" w:themeFillShade="BF"/>
          </w:tcPr>
          <w:p w:rsidR="00F2399C" w:rsidRPr="00F2399C" w:rsidRDefault="00F2399C">
            <w:pPr>
              <w:rPr>
                <w:color w:val="FFFFFF" w:themeColor="background1"/>
                <w:sz w:val="24"/>
              </w:rPr>
            </w:pPr>
            <w:r w:rsidRPr="00C41DB8">
              <w:rPr>
                <w:color w:val="FFFFFF" w:themeColor="background1"/>
              </w:rPr>
              <w:t>SECTION 1 – IDENTIFYING INFORMATION</w:t>
            </w:r>
          </w:p>
        </w:tc>
      </w:tr>
      <w:tr w:rsidR="00F2399C" w:rsidTr="007E3DC1">
        <w:trPr>
          <w:trHeight w:val="689"/>
        </w:trPr>
        <w:tc>
          <w:tcPr>
            <w:tcW w:w="1394" w:type="dxa"/>
          </w:tcPr>
          <w:p w:rsidR="00F2399C" w:rsidRDefault="00F2399C">
            <w:r>
              <w:t>Job Title</w:t>
            </w:r>
          </w:p>
        </w:tc>
        <w:tc>
          <w:tcPr>
            <w:tcW w:w="2376" w:type="dxa"/>
          </w:tcPr>
          <w:p w:rsidR="00F2399C" w:rsidRPr="009F72ED" w:rsidRDefault="002172C9">
            <w:r>
              <w:rPr>
                <w:bCs/>
              </w:rPr>
              <w:t xml:space="preserve">Warehouse </w:t>
            </w:r>
            <w:r w:rsidR="009F72ED" w:rsidRPr="009F72ED">
              <w:rPr>
                <w:bCs/>
              </w:rPr>
              <w:t xml:space="preserve"> Operative</w:t>
            </w:r>
          </w:p>
        </w:tc>
        <w:tc>
          <w:tcPr>
            <w:tcW w:w="1515" w:type="dxa"/>
          </w:tcPr>
          <w:p w:rsidR="00F2399C" w:rsidRDefault="00F2399C">
            <w:r>
              <w:t>Department</w:t>
            </w:r>
          </w:p>
        </w:tc>
        <w:tc>
          <w:tcPr>
            <w:tcW w:w="5313" w:type="dxa"/>
          </w:tcPr>
          <w:p w:rsidR="00F2399C" w:rsidRDefault="009F72ED">
            <w:r>
              <w:t>Warehouse</w:t>
            </w:r>
          </w:p>
        </w:tc>
      </w:tr>
      <w:tr w:rsidR="00F2399C" w:rsidTr="007E3DC1">
        <w:trPr>
          <w:trHeight w:val="686"/>
        </w:trPr>
        <w:tc>
          <w:tcPr>
            <w:tcW w:w="1394" w:type="dxa"/>
          </w:tcPr>
          <w:p w:rsidR="00F2399C" w:rsidRDefault="00F2399C">
            <w:r>
              <w:t>Function</w:t>
            </w:r>
          </w:p>
        </w:tc>
        <w:tc>
          <w:tcPr>
            <w:tcW w:w="2376" w:type="dxa"/>
          </w:tcPr>
          <w:p w:rsidR="00F2399C" w:rsidRDefault="009F72ED">
            <w:r>
              <w:t>Meat</w:t>
            </w:r>
            <w:r w:rsidR="0018243B">
              <w:t xml:space="preserve"> </w:t>
            </w:r>
            <w:r>
              <w:t>free</w:t>
            </w:r>
          </w:p>
        </w:tc>
        <w:tc>
          <w:tcPr>
            <w:tcW w:w="1515" w:type="dxa"/>
          </w:tcPr>
          <w:p w:rsidR="00F2399C" w:rsidRDefault="00F2399C">
            <w:r>
              <w:t>Site</w:t>
            </w:r>
          </w:p>
        </w:tc>
        <w:tc>
          <w:tcPr>
            <w:tcW w:w="5313" w:type="dxa"/>
          </w:tcPr>
          <w:p w:rsidR="00F2399C" w:rsidRDefault="004206C1">
            <w:r>
              <w:t>FAK</w:t>
            </w:r>
          </w:p>
        </w:tc>
      </w:tr>
      <w:tr w:rsidR="00F2399C" w:rsidTr="007E3DC1">
        <w:trPr>
          <w:trHeight w:val="572"/>
        </w:trPr>
        <w:tc>
          <w:tcPr>
            <w:tcW w:w="1394" w:type="dxa"/>
          </w:tcPr>
          <w:p w:rsidR="00F2399C" w:rsidRDefault="00F2399C">
            <w:r>
              <w:t>Date</w:t>
            </w:r>
          </w:p>
        </w:tc>
        <w:tc>
          <w:tcPr>
            <w:tcW w:w="2376" w:type="dxa"/>
          </w:tcPr>
          <w:p w:rsidR="00F2399C" w:rsidRDefault="00F2399C"/>
        </w:tc>
        <w:tc>
          <w:tcPr>
            <w:tcW w:w="1515" w:type="dxa"/>
          </w:tcPr>
          <w:p w:rsidR="00F2399C" w:rsidRDefault="00F2399C" w:rsidP="00B06AEF">
            <w:pPr>
              <w:jc w:val="both"/>
            </w:pPr>
            <w:r>
              <w:t>Approved by</w:t>
            </w:r>
          </w:p>
          <w:p w:rsidR="00BC2CA1" w:rsidRDefault="00BC2CA1" w:rsidP="00B06AEF">
            <w:pPr>
              <w:jc w:val="both"/>
            </w:pPr>
            <w:r>
              <w:t>(manager)</w:t>
            </w:r>
          </w:p>
        </w:tc>
        <w:tc>
          <w:tcPr>
            <w:tcW w:w="5313" w:type="dxa"/>
          </w:tcPr>
          <w:p w:rsidR="00F2399C" w:rsidRDefault="004206C1">
            <w:r>
              <w:t>Gary Beck</w:t>
            </w:r>
          </w:p>
        </w:tc>
      </w:tr>
    </w:tbl>
    <w:p w:rsidR="00B8328F" w:rsidRPr="00AB6178" w:rsidRDefault="00B8328F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2399C" w:rsidTr="008705B4">
        <w:tc>
          <w:tcPr>
            <w:tcW w:w="10598" w:type="dxa"/>
            <w:shd w:val="clear" w:color="auto" w:fill="17365D" w:themeFill="text2" w:themeFillShade="BF"/>
          </w:tcPr>
          <w:p w:rsidR="00F2399C" w:rsidRPr="00F2399C" w:rsidRDefault="00F2399C">
            <w:pPr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>SECTION 2 – JOB SUMMARY</w:t>
            </w:r>
          </w:p>
        </w:tc>
      </w:tr>
      <w:tr w:rsidR="00F2399C" w:rsidTr="0018243B">
        <w:trPr>
          <w:trHeight w:val="1592"/>
        </w:trPr>
        <w:tc>
          <w:tcPr>
            <w:tcW w:w="10598" w:type="dxa"/>
          </w:tcPr>
          <w:p w:rsidR="00F2399C" w:rsidRDefault="00F2399C">
            <w:pPr>
              <w:rPr>
                <w:sz w:val="20"/>
              </w:rPr>
            </w:pPr>
          </w:p>
          <w:p w:rsidR="009777CA" w:rsidRDefault="009777CA">
            <w:pPr>
              <w:rPr>
                <w:sz w:val="20"/>
              </w:rPr>
            </w:pPr>
          </w:p>
          <w:p w:rsidR="009777CA" w:rsidRPr="00F825BE" w:rsidRDefault="002172C9" w:rsidP="00F825BE">
            <w:pPr>
              <w:pStyle w:val="BodyTextIndent"/>
              <w:ind w:left="0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support the Team Leader and Lead Operator</w:t>
            </w:r>
            <w:r w:rsidR="009F72ED" w:rsidRPr="009F72ED">
              <w:rPr>
                <w:rFonts w:asciiTheme="minorHAnsi" w:hAnsiTheme="minorHAnsi"/>
                <w:sz w:val="22"/>
                <w:szCs w:val="22"/>
              </w:rPr>
              <w:t xml:space="preserve"> in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all aspects in the warehouse: goods-in, </w:t>
            </w:r>
            <w:r w:rsidR="00F825BE">
              <w:rPr>
                <w:rFonts w:asciiTheme="minorHAnsi" w:hAnsiTheme="minorHAnsi"/>
                <w:sz w:val="22"/>
                <w:szCs w:val="22"/>
              </w:rPr>
              <w:t>di</w:t>
            </w:r>
            <w:r>
              <w:rPr>
                <w:rFonts w:asciiTheme="minorHAnsi" w:hAnsiTheme="minorHAnsi"/>
                <w:sz w:val="22"/>
                <w:szCs w:val="22"/>
              </w:rPr>
              <w:t>spatch, storage (allergen controls)</w:t>
            </w:r>
            <w:r w:rsidR="00F825BE">
              <w:rPr>
                <w:rFonts w:asciiTheme="minorHAnsi" w:hAnsiTheme="minorHAnsi"/>
                <w:sz w:val="22"/>
                <w:szCs w:val="22"/>
              </w:rPr>
              <w:t>,</w:t>
            </w:r>
            <w:r w:rsidR="0018243B">
              <w:rPr>
                <w:rFonts w:asciiTheme="minorHAnsi" w:hAnsiTheme="minorHAnsi"/>
                <w:sz w:val="22"/>
                <w:szCs w:val="22"/>
              </w:rPr>
              <w:t>traceability,</w:t>
            </w:r>
            <w:r w:rsidR="00F825BE">
              <w:rPr>
                <w:rFonts w:asciiTheme="minorHAnsi" w:hAnsiTheme="minorHAnsi"/>
                <w:sz w:val="22"/>
                <w:szCs w:val="22"/>
              </w:rPr>
              <w:t xml:space="preserve"> picking</w:t>
            </w:r>
            <w:r w:rsidR="004265DF" w:rsidRPr="00E952B6">
              <w:rPr>
                <w:rFonts w:asciiTheme="minorHAnsi" w:hAnsiTheme="minorHAnsi"/>
                <w:sz w:val="22"/>
                <w:szCs w:val="22"/>
              </w:rPr>
              <w:t>.</w:t>
            </w:r>
            <w:r w:rsidR="00F825BE">
              <w:rPr>
                <w:rFonts w:asciiTheme="minorHAnsi" w:hAnsiTheme="minorHAnsi"/>
                <w:sz w:val="22"/>
                <w:szCs w:val="22"/>
              </w:rPr>
              <w:t xml:space="preserve"> GMP and H&amp;S.</w:t>
            </w:r>
          </w:p>
        </w:tc>
      </w:tr>
    </w:tbl>
    <w:p w:rsidR="00F2399C" w:rsidRPr="00AB6178" w:rsidRDefault="00F2399C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1502"/>
      </w:tblGrid>
      <w:tr w:rsidR="00F825BE" w:rsidRPr="00044C75" w:rsidTr="00F825BE">
        <w:trPr>
          <w:trHeight w:val="1486"/>
        </w:trPr>
        <w:tc>
          <w:tcPr>
            <w:tcW w:w="9180" w:type="dxa"/>
          </w:tcPr>
          <w:p w:rsidR="00C73551" w:rsidRPr="00D10CA7" w:rsidRDefault="00F825BE" w:rsidP="00C73551">
            <w:pPr>
              <w:spacing w:after="0" w:line="240" w:lineRule="auto"/>
              <w:ind w:left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D10CA7">
              <w:rPr>
                <w:b/>
                <w:sz w:val="24"/>
                <w:szCs w:val="24"/>
              </w:rPr>
              <w:t>hift performance (health and safety, labour, materials, customer service)</w:t>
            </w:r>
          </w:p>
          <w:p w:rsidR="00F825BE" w:rsidRPr="00C73551" w:rsidRDefault="00F825BE" w:rsidP="00F825BE">
            <w:pPr>
              <w:pStyle w:val="Title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514FD8"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  <w:lang w:val="en-US" w:eastAsia="en-US"/>
              </w:rPr>
              <w:t>Provide information of issues to ensure improvements are captured and implemented.</w:t>
            </w:r>
          </w:p>
          <w:p w:rsidR="00C73551" w:rsidRPr="00C73551" w:rsidRDefault="00C73551" w:rsidP="00F825BE">
            <w:pPr>
              <w:pStyle w:val="Title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  <w:lang w:val="en-US" w:eastAsia="en-US"/>
              </w:rPr>
              <w:t>Adhere to all site transport procedures</w:t>
            </w:r>
          </w:p>
          <w:p w:rsidR="00C73551" w:rsidRPr="0018243B" w:rsidRDefault="00C73551" w:rsidP="00F825BE">
            <w:pPr>
              <w:pStyle w:val="Title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  <w:lang w:val="en-US" w:eastAsia="en-US"/>
              </w:rPr>
              <w:t>Ensure allergen control, segregation and identification.</w:t>
            </w:r>
          </w:p>
          <w:p w:rsidR="0018243B" w:rsidRPr="00514FD8" w:rsidRDefault="0018243B" w:rsidP="00F825BE">
            <w:pPr>
              <w:pStyle w:val="Title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  <w:lang w:val="en-US" w:eastAsia="en-US"/>
              </w:rPr>
              <w:t xml:space="preserve">Adhere to all procedures, FIFO on stock rotation, lot codes for traceability and maintain </w:t>
            </w:r>
            <w:proofErr w:type="spellStart"/>
            <w:r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  <w:lang w:val="en-US" w:eastAsia="en-US"/>
              </w:rPr>
              <w:t>movex</w:t>
            </w:r>
            <w:proofErr w:type="spellEnd"/>
            <w:r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  <w:lang w:val="en-US" w:eastAsia="en-US"/>
              </w:rPr>
              <w:t xml:space="preserve"> recording.</w:t>
            </w:r>
          </w:p>
          <w:p w:rsidR="00F825BE" w:rsidRPr="00514FD8" w:rsidRDefault="00F825BE" w:rsidP="00F825BE">
            <w:pPr>
              <w:pStyle w:val="Title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 w:val="0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514FD8">
              <w:rPr>
                <w:rFonts w:ascii="Calibri" w:hAnsi="Calibri" w:cs="Calibri"/>
                <w:b w:val="0"/>
                <w:color w:val="000000"/>
                <w:kern w:val="0"/>
                <w:sz w:val="22"/>
                <w:szCs w:val="22"/>
                <w:lang w:val="en-US" w:eastAsia="en-US"/>
              </w:rPr>
              <w:t xml:space="preserve">Help maintain GMP by keeping work area clean and tidy. </w:t>
            </w:r>
          </w:p>
          <w:p w:rsidR="00F825BE" w:rsidRPr="00514FD8" w:rsidRDefault="00F825BE" w:rsidP="00F825BE">
            <w:pPr>
              <w:pStyle w:val="Title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 w:val="0"/>
                <w:kern w:val="0"/>
                <w:sz w:val="22"/>
                <w:szCs w:val="22"/>
                <w:lang w:val="en-US" w:eastAsia="en-US"/>
              </w:rPr>
            </w:pPr>
            <w:r w:rsidRPr="00514FD8">
              <w:rPr>
                <w:rFonts w:ascii="Calibri" w:hAnsi="Calibri"/>
                <w:b w:val="0"/>
                <w:bCs w:val="0"/>
                <w:color w:val="000000"/>
                <w:kern w:val="0"/>
                <w:sz w:val="22"/>
                <w:szCs w:val="22"/>
                <w:lang w:val="en-US" w:eastAsia="en-US"/>
              </w:rPr>
              <w:t>Ensure all near miss and accident are reported to management</w:t>
            </w:r>
            <w:r w:rsidRPr="00514FD8">
              <w:rPr>
                <w:rFonts w:ascii="Calibri" w:hAnsi="Calibri"/>
                <w:b w:val="0"/>
                <w:bCs w:val="0"/>
                <w:color w:val="FF0000"/>
                <w:kern w:val="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502" w:type="dxa"/>
          </w:tcPr>
          <w:p w:rsidR="00F825BE" w:rsidRDefault="00F825BE" w:rsidP="00F825BE">
            <w:pPr>
              <w:spacing w:after="0" w:line="240" w:lineRule="auto"/>
              <w:jc w:val="center"/>
            </w:pPr>
          </w:p>
          <w:p w:rsidR="00F825BE" w:rsidRPr="002E1159" w:rsidRDefault="0018243B" w:rsidP="00F825BE">
            <w:pPr>
              <w:spacing w:after="0" w:line="240" w:lineRule="auto"/>
              <w:jc w:val="center"/>
            </w:pPr>
            <w:r>
              <w:t>7</w:t>
            </w:r>
            <w:r w:rsidR="00F825BE" w:rsidRPr="002E1159">
              <w:t>0%</w:t>
            </w:r>
          </w:p>
        </w:tc>
      </w:tr>
      <w:tr w:rsidR="00F825BE" w:rsidRPr="00D162D0" w:rsidTr="00F825BE">
        <w:trPr>
          <w:trHeight w:val="1957"/>
        </w:trPr>
        <w:tc>
          <w:tcPr>
            <w:tcW w:w="9180" w:type="dxa"/>
          </w:tcPr>
          <w:p w:rsidR="00F825BE" w:rsidRPr="00D162D0" w:rsidRDefault="00F825BE" w:rsidP="00F825BE">
            <w:pPr>
              <w:spacing w:after="0" w:line="240" w:lineRule="auto"/>
              <w:ind w:left="284"/>
              <w:rPr>
                <w:b/>
                <w:color w:val="000000"/>
                <w:sz w:val="24"/>
                <w:szCs w:val="24"/>
              </w:rPr>
            </w:pPr>
            <w:r w:rsidRPr="00D162D0">
              <w:rPr>
                <w:b/>
                <w:color w:val="000000"/>
                <w:sz w:val="24"/>
                <w:szCs w:val="24"/>
              </w:rPr>
              <w:t>Actively promote the personal development of all staff</w:t>
            </w:r>
          </w:p>
          <w:p w:rsidR="00F825BE" w:rsidRPr="00514FD8" w:rsidRDefault="00F825BE" w:rsidP="00F825BE">
            <w:pPr>
              <w:pStyle w:val="Title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514FD8"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  <w:lang w:val="en-US" w:eastAsia="en-US"/>
              </w:rPr>
              <w:t>Promote and help build pride within the work place and team.</w:t>
            </w:r>
          </w:p>
          <w:p w:rsidR="00F825BE" w:rsidRPr="00514FD8" w:rsidRDefault="00F825BE" w:rsidP="00F825BE">
            <w:pPr>
              <w:pStyle w:val="Title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514FD8"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  <w:lang w:val="en-US" w:eastAsia="en-US"/>
              </w:rPr>
              <w:t>Promote a culture of continuous improvement, together with a can do attitude.</w:t>
            </w:r>
          </w:p>
          <w:p w:rsidR="00F825BE" w:rsidRPr="00514FD8" w:rsidRDefault="00F825BE" w:rsidP="00F825BE">
            <w:pPr>
              <w:pStyle w:val="Title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514FD8"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  <w:lang w:val="en-US" w:eastAsia="en-US"/>
              </w:rPr>
              <w:t>Promote an open communication between all internal departments.</w:t>
            </w:r>
          </w:p>
          <w:p w:rsidR="00F825BE" w:rsidRPr="00514FD8" w:rsidRDefault="00F825BE" w:rsidP="00F825BE">
            <w:pPr>
              <w:pStyle w:val="Title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514FD8"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  <w:lang w:val="en-US" w:eastAsia="en-US"/>
              </w:rPr>
              <w:t xml:space="preserve">Attend return to work interviews on the day of return to work. </w:t>
            </w:r>
          </w:p>
          <w:p w:rsidR="00F825BE" w:rsidRPr="000368F9" w:rsidRDefault="00F825BE" w:rsidP="00F825BE">
            <w:pPr>
              <w:pStyle w:val="Title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  <w:lang w:val="en-US" w:eastAsia="en-US"/>
              </w:rPr>
              <w:t>Adhere to safe system at work</w:t>
            </w:r>
          </w:p>
        </w:tc>
        <w:tc>
          <w:tcPr>
            <w:tcW w:w="1502" w:type="dxa"/>
          </w:tcPr>
          <w:p w:rsidR="00F825BE" w:rsidRPr="00D162D0" w:rsidRDefault="00F825BE" w:rsidP="00F825BE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F825BE" w:rsidRPr="00D162D0" w:rsidRDefault="00C73551" w:rsidP="00F825B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825BE" w:rsidRPr="00D162D0">
              <w:rPr>
                <w:color w:val="000000"/>
              </w:rPr>
              <w:t>0%</w:t>
            </w:r>
          </w:p>
        </w:tc>
      </w:tr>
      <w:tr w:rsidR="00F825BE" w:rsidRPr="00044C75" w:rsidTr="0018243B">
        <w:trPr>
          <w:trHeight w:val="1622"/>
        </w:trPr>
        <w:tc>
          <w:tcPr>
            <w:tcW w:w="9180" w:type="dxa"/>
          </w:tcPr>
          <w:p w:rsidR="00F825BE" w:rsidRPr="00D10CA7" w:rsidRDefault="00F825BE" w:rsidP="00F825BE">
            <w:pPr>
              <w:spacing w:after="0" w:line="240" w:lineRule="auto"/>
              <w:ind w:left="284"/>
              <w:jc w:val="both"/>
              <w:rPr>
                <w:b/>
                <w:sz w:val="24"/>
                <w:szCs w:val="24"/>
              </w:rPr>
            </w:pPr>
            <w:r w:rsidRPr="00D10CA7">
              <w:rPr>
                <w:b/>
                <w:sz w:val="24"/>
                <w:szCs w:val="24"/>
              </w:rPr>
              <w:t>Ensure resources are available to meet the needs of the shift</w:t>
            </w:r>
          </w:p>
          <w:p w:rsidR="00F825BE" w:rsidRPr="00514FD8" w:rsidRDefault="00F825BE" w:rsidP="00F825BE">
            <w:pPr>
              <w:pStyle w:val="Title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kern w:val="0"/>
                <w:sz w:val="22"/>
                <w:szCs w:val="22"/>
                <w:lang w:val="en-US" w:eastAsia="en-US"/>
              </w:rPr>
            </w:pPr>
            <w:r w:rsidRPr="00514FD8"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  <w:lang w:val="en-US" w:eastAsia="en-US"/>
              </w:rPr>
              <w:t>Ensure materi</w:t>
            </w:r>
            <w:r w:rsidR="0018243B"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  <w:lang w:val="en-US" w:eastAsia="en-US"/>
              </w:rPr>
              <w:t xml:space="preserve">als are available </w:t>
            </w:r>
            <w:r w:rsidRPr="00514FD8"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  <w:lang w:val="en-US" w:eastAsia="en-US"/>
              </w:rPr>
              <w:t>to deliver the production plan.</w:t>
            </w:r>
          </w:p>
          <w:p w:rsidR="00F825BE" w:rsidRPr="00514FD8" w:rsidRDefault="00F825BE" w:rsidP="00F825BE">
            <w:pPr>
              <w:pStyle w:val="Title"/>
              <w:numPr>
                <w:ilvl w:val="0"/>
                <w:numId w:val="5"/>
              </w:numPr>
              <w:jc w:val="both"/>
              <w:rPr>
                <w:rFonts w:ascii="Calibri" w:hAnsi="Calibri"/>
                <w:bCs w:val="0"/>
                <w:kern w:val="0"/>
                <w:sz w:val="24"/>
                <w:szCs w:val="20"/>
                <w:u w:val="single"/>
                <w:lang w:val="en-US" w:eastAsia="en-US"/>
              </w:rPr>
            </w:pPr>
            <w:r w:rsidRPr="00514FD8">
              <w:rPr>
                <w:rFonts w:ascii="Calibri" w:hAnsi="Calibri" w:cs="Calibri"/>
                <w:b w:val="0"/>
                <w:kern w:val="0"/>
                <w:sz w:val="22"/>
                <w:szCs w:val="22"/>
                <w:lang w:val="en-US" w:eastAsia="en-US"/>
              </w:rPr>
              <w:t>Ensure efficient and effective shift change over, by controlling stock levels, and GMP, and documentation.</w:t>
            </w:r>
          </w:p>
          <w:p w:rsidR="00F825BE" w:rsidRPr="00514FD8" w:rsidRDefault="00F825BE" w:rsidP="00F825BE">
            <w:pPr>
              <w:pStyle w:val="Title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 w:val="0"/>
                <w:kern w:val="0"/>
                <w:sz w:val="22"/>
                <w:szCs w:val="22"/>
                <w:lang w:val="en-US" w:eastAsia="en-US"/>
              </w:rPr>
            </w:pPr>
            <w:r w:rsidRPr="00514FD8">
              <w:rPr>
                <w:rFonts w:ascii="Calibri" w:hAnsi="Calibri" w:cs="Calibri"/>
                <w:b w:val="0"/>
                <w:kern w:val="0"/>
                <w:sz w:val="22"/>
                <w:szCs w:val="22"/>
                <w:lang w:val="en-US" w:eastAsia="en-US"/>
              </w:rPr>
              <w:t>Report all issues immediately.</w:t>
            </w:r>
          </w:p>
        </w:tc>
        <w:tc>
          <w:tcPr>
            <w:tcW w:w="1502" w:type="dxa"/>
          </w:tcPr>
          <w:p w:rsidR="00F825BE" w:rsidRDefault="00F825BE" w:rsidP="00F825BE">
            <w:pPr>
              <w:spacing w:after="0" w:line="240" w:lineRule="auto"/>
              <w:jc w:val="center"/>
            </w:pPr>
          </w:p>
          <w:p w:rsidR="00F825BE" w:rsidRPr="002E1159" w:rsidRDefault="00F825BE" w:rsidP="00F825BE">
            <w:pPr>
              <w:spacing w:after="0" w:line="240" w:lineRule="auto"/>
              <w:jc w:val="center"/>
            </w:pPr>
            <w:r>
              <w:t>1</w:t>
            </w:r>
            <w:r w:rsidR="0018243B">
              <w:t>0</w:t>
            </w:r>
            <w:r w:rsidRPr="002E1159">
              <w:t>%</w:t>
            </w:r>
          </w:p>
        </w:tc>
      </w:tr>
      <w:tr w:rsidR="00F825BE" w:rsidRPr="00044C75" w:rsidTr="00F825BE">
        <w:trPr>
          <w:trHeight w:val="1855"/>
        </w:trPr>
        <w:tc>
          <w:tcPr>
            <w:tcW w:w="9180" w:type="dxa"/>
          </w:tcPr>
          <w:p w:rsidR="00F825BE" w:rsidRPr="00D10CA7" w:rsidRDefault="00F825BE" w:rsidP="00F825BE">
            <w:pPr>
              <w:spacing w:after="0" w:line="240" w:lineRule="auto"/>
              <w:ind w:left="284"/>
              <w:rPr>
                <w:b/>
                <w:sz w:val="24"/>
                <w:szCs w:val="24"/>
              </w:rPr>
            </w:pPr>
            <w:r w:rsidRPr="00D10CA7">
              <w:rPr>
                <w:b/>
                <w:sz w:val="24"/>
                <w:szCs w:val="24"/>
              </w:rPr>
              <w:t>Ensure compliance with all company, technical and legislative polices and procedures</w:t>
            </w:r>
          </w:p>
          <w:p w:rsidR="00F825BE" w:rsidRPr="007F2ECE" w:rsidRDefault="00F825BE" w:rsidP="00F825BE">
            <w:pPr>
              <w:pStyle w:val="BodyTextIndent"/>
              <w:numPr>
                <w:ilvl w:val="0"/>
                <w:numId w:val="6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Ensure the area/line/product meet</w:t>
            </w:r>
            <w:r w:rsidRPr="007F2ECE">
              <w:rPr>
                <w:rFonts w:cs="Calibri"/>
              </w:rPr>
              <w:t xml:space="preserve"> all company and legal requirements with regard to health &amp; safety, environment, GMP, food safety and employment law.</w:t>
            </w:r>
          </w:p>
          <w:p w:rsidR="00F825BE" w:rsidRDefault="00F825BE" w:rsidP="00F825BE">
            <w:pPr>
              <w:pStyle w:val="BodyTextIndent"/>
              <w:numPr>
                <w:ilvl w:val="0"/>
                <w:numId w:val="6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Ensure</w:t>
            </w:r>
            <w:r w:rsidRPr="007F2ECE">
              <w:rPr>
                <w:rFonts w:cs="Calibri"/>
              </w:rPr>
              <w:t xml:space="preserve"> the high</w:t>
            </w:r>
            <w:r>
              <w:rPr>
                <w:rFonts w:cs="Calibri"/>
              </w:rPr>
              <w:t>est standards within the warehouse area</w:t>
            </w:r>
            <w:r w:rsidRPr="007F2ECE">
              <w:rPr>
                <w:rFonts w:cs="Calibri"/>
              </w:rPr>
              <w:t xml:space="preserve"> to deliver premium quality products to company specification.</w:t>
            </w:r>
          </w:p>
          <w:p w:rsidR="00F825BE" w:rsidRPr="00044C75" w:rsidRDefault="00F825BE" w:rsidP="00F825BE">
            <w:pPr>
              <w:pStyle w:val="BodyTextIndent"/>
              <w:numPr>
                <w:ilvl w:val="0"/>
                <w:numId w:val="6"/>
              </w:numPr>
              <w:jc w:val="both"/>
            </w:pPr>
            <w:r>
              <w:rPr>
                <w:rFonts w:cs="Calibri"/>
              </w:rPr>
              <w:t>Complete all relevant documentation.</w:t>
            </w:r>
          </w:p>
        </w:tc>
        <w:tc>
          <w:tcPr>
            <w:tcW w:w="1502" w:type="dxa"/>
          </w:tcPr>
          <w:p w:rsidR="00F825BE" w:rsidRDefault="00F825BE" w:rsidP="00F825BE">
            <w:pPr>
              <w:spacing w:after="0" w:line="240" w:lineRule="auto"/>
              <w:jc w:val="center"/>
            </w:pPr>
          </w:p>
          <w:p w:rsidR="00F825BE" w:rsidRPr="002E1159" w:rsidRDefault="0018243B" w:rsidP="00F825BE">
            <w:pPr>
              <w:spacing w:after="0" w:line="240" w:lineRule="auto"/>
              <w:jc w:val="center"/>
            </w:pPr>
            <w:r>
              <w:t>10</w:t>
            </w:r>
            <w:r w:rsidR="00F825BE" w:rsidRPr="002E1159">
              <w:t>%</w:t>
            </w:r>
          </w:p>
        </w:tc>
      </w:tr>
      <w:tr w:rsidR="00F825BE" w:rsidRPr="00044C75" w:rsidTr="00F825BE">
        <w:trPr>
          <w:trHeight w:val="1553"/>
        </w:trPr>
        <w:tc>
          <w:tcPr>
            <w:tcW w:w="9180" w:type="dxa"/>
          </w:tcPr>
          <w:p w:rsidR="00F825BE" w:rsidRPr="007F2ECE" w:rsidRDefault="00F825BE" w:rsidP="00F825BE">
            <w:pPr>
              <w:spacing w:after="0" w:line="240" w:lineRule="auto"/>
              <w:ind w:left="284"/>
              <w:jc w:val="both"/>
              <w:rPr>
                <w:b/>
                <w:sz w:val="24"/>
                <w:szCs w:val="24"/>
              </w:rPr>
            </w:pPr>
            <w:r w:rsidRPr="007F2ECE">
              <w:rPr>
                <w:b/>
                <w:sz w:val="24"/>
                <w:szCs w:val="24"/>
              </w:rPr>
              <w:t>General</w:t>
            </w:r>
          </w:p>
          <w:p w:rsidR="00F825BE" w:rsidRPr="007F2ECE" w:rsidRDefault="00F825BE" w:rsidP="00F825BE">
            <w:pPr>
              <w:pStyle w:val="BodyTextIndent"/>
              <w:numPr>
                <w:ilvl w:val="0"/>
                <w:numId w:val="6"/>
              </w:numPr>
              <w:ind w:left="580"/>
              <w:jc w:val="both"/>
              <w:rPr>
                <w:rFonts w:cs="Calibri"/>
              </w:rPr>
            </w:pPr>
            <w:r w:rsidRPr="007F2ECE">
              <w:rPr>
                <w:rFonts w:cs="Calibri"/>
              </w:rPr>
              <w:t xml:space="preserve">Adhere to the company’s Dignity at Work and Equal Opportunities procedure. </w:t>
            </w:r>
          </w:p>
          <w:p w:rsidR="00F825BE" w:rsidRPr="007F2ECE" w:rsidRDefault="00F825BE" w:rsidP="00F825BE">
            <w:pPr>
              <w:pStyle w:val="BodyTextIndent"/>
              <w:numPr>
                <w:ilvl w:val="0"/>
                <w:numId w:val="6"/>
              </w:numPr>
              <w:ind w:left="580"/>
              <w:jc w:val="both"/>
              <w:rPr>
                <w:rFonts w:cs="Calibri"/>
              </w:rPr>
            </w:pPr>
            <w:r w:rsidRPr="007F2ECE">
              <w:rPr>
                <w:rFonts w:cs="Calibri"/>
              </w:rPr>
              <w:t>Ensure all contact with cu</w:t>
            </w:r>
            <w:r>
              <w:rPr>
                <w:rFonts w:cs="Calibri"/>
              </w:rPr>
              <w:t>stomers internal or external is</w:t>
            </w:r>
            <w:r w:rsidRPr="007F2ECE">
              <w:rPr>
                <w:rFonts w:cs="Calibri"/>
              </w:rPr>
              <w:t xml:space="preserve"> conducted in a professional manner (Encourage an open communication culture between all internal departments)</w:t>
            </w:r>
            <w:r>
              <w:rPr>
                <w:rFonts w:cs="Calibri"/>
              </w:rPr>
              <w:t>.</w:t>
            </w:r>
          </w:p>
          <w:p w:rsidR="00F825BE" w:rsidRDefault="00F825BE" w:rsidP="00F825BE">
            <w:pPr>
              <w:pStyle w:val="BodyTextIndent"/>
              <w:numPr>
                <w:ilvl w:val="0"/>
                <w:numId w:val="6"/>
              </w:numPr>
              <w:ind w:left="580"/>
              <w:jc w:val="both"/>
              <w:rPr>
                <w:rFonts w:cs="Calibri"/>
              </w:rPr>
            </w:pPr>
            <w:r>
              <w:rPr>
                <w:rFonts w:cs="Calibri"/>
              </w:rPr>
              <w:t>Take part in</w:t>
            </w:r>
            <w:r w:rsidRPr="005217EF">
              <w:rPr>
                <w:rFonts w:cs="Calibri"/>
              </w:rPr>
              <w:t xml:space="preserve"> continuous improvement initiat</w:t>
            </w:r>
            <w:r>
              <w:rPr>
                <w:rFonts w:cs="Calibri"/>
              </w:rPr>
              <w:t>ives through production</w:t>
            </w:r>
            <w:r w:rsidRPr="005217EF">
              <w:rPr>
                <w:rFonts w:cs="Calibri"/>
              </w:rPr>
              <w:t xml:space="preserve"> and projects</w:t>
            </w:r>
            <w:r>
              <w:rPr>
                <w:rFonts w:cs="Calibri"/>
              </w:rPr>
              <w:t xml:space="preserve"> teams.</w:t>
            </w:r>
          </w:p>
          <w:p w:rsidR="00F825BE" w:rsidRPr="00D162D0" w:rsidRDefault="00F825BE" w:rsidP="004206C1">
            <w:pPr>
              <w:pStyle w:val="BodyTextIndent"/>
              <w:numPr>
                <w:ilvl w:val="0"/>
                <w:numId w:val="6"/>
              </w:numPr>
              <w:ind w:left="580"/>
              <w:jc w:val="both"/>
              <w:rPr>
                <w:rFonts w:cs="Calibri"/>
                <w:color w:val="000000"/>
              </w:rPr>
            </w:pPr>
            <w:r w:rsidRPr="00D162D0">
              <w:rPr>
                <w:rFonts w:cs="Calibri"/>
                <w:color w:val="000000"/>
              </w:rPr>
              <w:t xml:space="preserve">Required to carry out any other reasonable duties as requested by Shift Manager, Team Leader. </w:t>
            </w:r>
          </w:p>
        </w:tc>
        <w:tc>
          <w:tcPr>
            <w:tcW w:w="1502" w:type="dxa"/>
          </w:tcPr>
          <w:p w:rsidR="00F825BE" w:rsidRPr="002E1159" w:rsidRDefault="00F825BE" w:rsidP="00F825BE">
            <w:pPr>
              <w:spacing w:after="0" w:line="240" w:lineRule="auto"/>
              <w:jc w:val="center"/>
            </w:pPr>
          </w:p>
        </w:tc>
      </w:tr>
    </w:tbl>
    <w:p w:rsidR="009777CA" w:rsidRDefault="009777CA">
      <w:pPr>
        <w:rPr>
          <w:color w:val="FFFFFF" w:themeColor="background1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777CA" w:rsidRPr="00C41DB8" w:rsidTr="004265DF">
        <w:tc>
          <w:tcPr>
            <w:tcW w:w="10682" w:type="dxa"/>
            <w:gridSpan w:val="2"/>
            <w:shd w:val="clear" w:color="auto" w:fill="17365D" w:themeFill="text2" w:themeFillShade="BF"/>
          </w:tcPr>
          <w:p w:rsidR="009777CA" w:rsidRPr="00C41DB8" w:rsidRDefault="009777CA" w:rsidP="004265DF">
            <w:pPr>
              <w:rPr>
                <w:color w:val="FFFFFF" w:themeColor="background1"/>
                <w:sz w:val="28"/>
              </w:rPr>
            </w:pPr>
            <w:r w:rsidRPr="00C41DB8">
              <w:rPr>
                <w:color w:val="FFFFFF" w:themeColor="background1"/>
              </w:rPr>
              <w:lastRenderedPageBreak/>
              <w:t>SECTION 4 – EDUCATION &amp; EXPERIENCE</w:t>
            </w:r>
          </w:p>
        </w:tc>
      </w:tr>
      <w:tr w:rsidR="009777CA" w:rsidTr="004265DF">
        <w:trPr>
          <w:trHeight w:val="627"/>
        </w:trPr>
        <w:tc>
          <w:tcPr>
            <w:tcW w:w="5341" w:type="dxa"/>
            <w:vAlign w:val="center"/>
          </w:tcPr>
          <w:p w:rsidR="009777CA" w:rsidRDefault="009777CA" w:rsidP="004265DF">
            <w:r>
              <w:t xml:space="preserve">Education Level (i.e. Degree, </w:t>
            </w:r>
            <w:proofErr w:type="spellStart"/>
            <w:r>
              <w:t>Prof.</w:t>
            </w:r>
            <w:proofErr w:type="spellEnd"/>
            <w:r>
              <w:t xml:space="preserve"> </w:t>
            </w:r>
            <w:proofErr w:type="spellStart"/>
            <w:r>
              <w:t>Quals</w:t>
            </w:r>
            <w:proofErr w:type="spellEnd"/>
            <w:r>
              <w:t xml:space="preserve">.,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5341" w:type="dxa"/>
          </w:tcPr>
          <w:p w:rsidR="009777CA" w:rsidRPr="00E952B6" w:rsidRDefault="009F72ED" w:rsidP="004206C1">
            <w:r w:rsidRPr="00E952B6">
              <w:t>FLT Licence</w:t>
            </w:r>
            <w:r w:rsidR="004206C1">
              <w:t xml:space="preserve"> including Reach, </w:t>
            </w:r>
            <w:r w:rsidR="00C73551">
              <w:t xml:space="preserve"> Counter Balance</w:t>
            </w:r>
            <w:r w:rsidR="004206C1">
              <w:t xml:space="preserve"> and </w:t>
            </w:r>
            <w:proofErr w:type="spellStart"/>
            <w:r w:rsidR="004206C1">
              <w:t>Bendi</w:t>
            </w:r>
            <w:proofErr w:type="spellEnd"/>
          </w:p>
        </w:tc>
      </w:tr>
      <w:tr w:rsidR="009777CA" w:rsidTr="004265DF">
        <w:tc>
          <w:tcPr>
            <w:tcW w:w="5341" w:type="dxa"/>
            <w:vAlign w:val="center"/>
          </w:tcPr>
          <w:p w:rsidR="009777CA" w:rsidRDefault="009777CA" w:rsidP="004265DF">
            <w:r>
              <w:t xml:space="preserve">Years Experience (i.e. Relevant experience, Industry Experience, Management level experience,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5341" w:type="dxa"/>
          </w:tcPr>
          <w:p w:rsidR="009777CA" w:rsidRPr="00E952B6" w:rsidRDefault="009777CA" w:rsidP="004265DF"/>
        </w:tc>
      </w:tr>
      <w:tr w:rsidR="009777CA" w:rsidTr="004265DF">
        <w:trPr>
          <w:trHeight w:val="1848"/>
        </w:trPr>
        <w:tc>
          <w:tcPr>
            <w:tcW w:w="5341" w:type="dxa"/>
            <w:vAlign w:val="center"/>
          </w:tcPr>
          <w:p w:rsidR="009777CA" w:rsidRDefault="009777CA" w:rsidP="004265DF">
            <w:r>
              <w:t xml:space="preserve">Key Capabilities and Characteristics (Interpersonal skills, specific competencies, specific skills,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5341" w:type="dxa"/>
          </w:tcPr>
          <w:p w:rsidR="009F72ED" w:rsidRPr="00E952B6" w:rsidRDefault="009F72ED" w:rsidP="009F72ED">
            <w:pPr>
              <w:pStyle w:val="ListParagraph"/>
              <w:numPr>
                <w:ilvl w:val="0"/>
                <w:numId w:val="2"/>
              </w:numPr>
              <w:jc w:val="both"/>
            </w:pPr>
            <w:r w:rsidRPr="00E952B6">
              <w:t>Be able to demonstrate specific knowledge and experience in similar role</w:t>
            </w:r>
          </w:p>
          <w:p w:rsidR="009F72ED" w:rsidRPr="00E952B6" w:rsidRDefault="009F72ED" w:rsidP="009F72ED">
            <w:pPr>
              <w:numPr>
                <w:ilvl w:val="0"/>
                <w:numId w:val="1"/>
              </w:numPr>
              <w:jc w:val="both"/>
            </w:pPr>
            <w:r w:rsidRPr="00E952B6">
              <w:t>Warehouse computer systems or data input onto IT systems</w:t>
            </w:r>
          </w:p>
          <w:p w:rsidR="009777CA" w:rsidRPr="00E952B6" w:rsidRDefault="009F72ED" w:rsidP="009F72ED">
            <w:pPr>
              <w:numPr>
                <w:ilvl w:val="0"/>
                <w:numId w:val="1"/>
              </w:numPr>
              <w:jc w:val="both"/>
            </w:pPr>
            <w:r w:rsidRPr="00E952B6">
              <w:t>Stock control experience</w:t>
            </w:r>
          </w:p>
        </w:tc>
      </w:tr>
    </w:tbl>
    <w:p w:rsidR="009777CA" w:rsidRPr="00C41DB8" w:rsidRDefault="009777CA">
      <w:pPr>
        <w:rPr>
          <w:color w:val="FFFFFF" w:themeColor="background1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1949"/>
        <w:gridCol w:w="2671"/>
      </w:tblGrid>
      <w:tr w:rsidR="00F2399C" w:rsidRPr="00C41DB8" w:rsidTr="008705B4">
        <w:tc>
          <w:tcPr>
            <w:tcW w:w="10682" w:type="dxa"/>
            <w:gridSpan w:val="4"/>
            <w:shd w:val="clear" w:color="auto" w:fill="17365D" w:themeFill="text2" w:themeFillShade="BF"/>
          </w:tcPr>
          <w:p w:rsidR="00F2399C" w:rsidRPr="00C41DB8" w:rsidRDefault="00F2399C">
            <w:pPr>
              <w:rPr>
                <w:color w:val="FFFFFF" w:themeColor="background1"/>
                <w:sz w:val="24"/>
              </w:rPr>
            </w:pPr>
            <w:r w:rsidRPr="00C41DB8">
              <w:rPr>
                <w:color w:val="FFFFFF" w:themeColor="background1"/>
              </w:rPr>
              <w:t>SECTION 5 – DIMENSIONS &amp; SCOPE</w:t>
            </w:r>
          </w:p>
        </w:tc>
      </w:tr>
      <w:tr w:rsidR="00F2399C" w:rsidTr="00F2399C">
        <w:trPr>
          <w:trHeight w:val="696"/>
        </w:trPr>
        <w:tc>
          <w:tcPr>
            <w:tcW w:w="3510" w:type="dxa"/>
          </w:tcPr>
          <w:p w:rsidR="00F2399C" w:rsidRDefault="00F2399C">
            <w:r>
              <w:t>Budgetary Responsibility</w:t>
            </w:r>
          </w:p>
        </w:tc>
        <w:tc>
          <w:tcPr>
            <w:tcW w:w="2552" w:type="dxa"/>
          </w:tcPr>
          <w:p w:rsidR="00F2399C" w:rsidRDefault="00F2399C">
            <w:r>
              <w:t>Direct/Indirect</w:t>
            </w:r>
            <w:r w:rsidR="00126EC2">
              <w:t xml:space="preserve"> Budget</w:t>
            </w:r>
          </w:p>
          <w:p w:rsidR="004265DF" w:rsidRDefault="004265DF"/>
        </w:tc>
        <w:tc>
          <w:tcPr>
            <w:tcW w:w="1949" w:type="dxa"/>
          </w:tcPr>
          <w:p w:rsidR="00F2399C" w:rsidRDefault="00F2399C">
            <w:r>
              <w:t>Size</w:t>
            </w:r>
            <w:r w:rsidR="00BC2CA1">
              <w:t>/Amount</w:t>
            </w:r>
          </w:p>
        </w:tc>
        <w:tc>
          <w:tcPr>
            <w:tcW w:w="2671" w:type="dxa"/>
          </w:tcPr>
          <w:p w:rsidR="00F2399C" w:rsidRDefault="00F2399C"/>
        </w:tc>
      </w:tr>
      <w:tr w:rsidR="00F2399C" w:rsidTr="00AF1548">
        <w:trPr>
          <w:trHeight w:val="1812"/>
        </w:trPr>
        <w:tc>
          <w:tcPr>
            <w:tcW w:w="3510" w:type="dxa"/>
          </w:tcPr>
          <w:p w:rsidR="00F2399C" w:rsidRDefault="00F2399C">
            <w:r>
              <w:t>Other key dimensions</w:t>
            </w:r>
          </w:p>
          <w:p w:rsidR="00F2399C" w:rsidRDefault="00F2399C">
            <w:r>
              <w:t xml:space="preserve">(.e.g. sales, products, </w:t>
            </w:r>
            <w:proofErr w:type="spellStart"/>
            <w:r>
              <w:t>skus</w:t>
            </w:r>
            <w:proofErr w:type="spellEnd"/>
            <w:r>
              <w:t xml:space="preserve">, reports, invoices, </w:t>
            </w:r>
            <w:proofErr w:type="spellStart"/>
            <w:r>
              <w:t>etc</w:t>
            </w:r>
            <w:proofErr w:type="spellEnd"/>
          </w:p>
          <w:p w:rsidR="00126EC2" w:rsidRDefault="00126EC2">
            <w:r>
              <w:t>Please put description and numbers</w:t>
            </w:r>
          </w:p>
        </w:tc>
        <w:tc>
          <w:tcPr>
            <w:tcW w:w="7172" w:type="dxa"/>
            <w:gridSpan w:val="3"/>
          </w:tcPr>
          <w:p w:rsidR="00F2399C" w:rsidRDefault="009F72ED">
            <w:r>
              <w:t>NA</w:t>
            </w:r>
          </w:p>
        </w:tc>
      </w:tr>
    </w:tbl>
    <w:p w:rsidR="00F2399C" w:rsidRPr="00C41DB8" w:rsidRDefault="00F2399C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F1548" w:rsidRPr="00C41DB8" w:rsidTr="008705B4">
        <w:tc>
          <w:tcPr>
            <w:tcW w:w="10682" w:type="dxa"/>
            <w:gridSpan w:val="2"/>
            <w:shd w:val="clear" w:color="auto" w:fill="17365D" w:themeFill="text2" w:themeFillShade="BF"/>
          </w:tcPr>
          <w:p w:rsidR="00AF1548" w:rsidRPr="00C41DB8" w:rsidRDefault="00AF1548">
            <w:pPr>
              <w:rPr>
                <w:color w:val="FFFFFF" w:themeColor="background1"/>
                <w:sz w:val="20"/>
              </w:rPr>
            </w:pPr>
            <w:r w:rsidRPr="00C41DB8">
              <w:rPr>
                <w:color w:val="FFFFFF" w:themeColor="background1"/>
              </w:rPr>
              <w:t>SECTION 6 – CONDITIONS OF ROLE</w:t>
            </w:r>
          </w:p>
        </w:tc>
      </w:tr>
      <w:tr w:rsidR="00AF1548" w:rsidTr="00AF1548">
        <w:trPr>
          <w:trHeight w:val="2105"/>
        </w:trPr>
        <w:tc>
          <w:tcPr>
            <w:tcW w:w="5341" w:type="dxa"/>
          </w:tcPr>
          <w:p w:rsidR="00AF1548" w:rsidRDefault="00AF1548">
            <w:r>
              <w:t>State any conditions for role</w:t>
            </w:r>
          </w:p>
          <w:p w:rsidR="00AF1548" w:rsidRDefault="00AF1548" w:rsidP="00AF1548">
            <w:r>
              <w:t xml:space="preserve">(e.g. Travel requirements, site specific/multi-site, Physical conditions i.e. Hot/Cold, indoors/Outdoors, hazardous,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4206C1" w:rsidRDefault="004206C1" w:rsidP="00AF1548">
            <w:r>
              <w:t>Indoor/Outdoor working</w:t>
            </w:r>
          </w:p>
          <w:p w:rsidR="004206C1" w:rsidRDefault="004206C1" w:rsidP="00AF1548">
            <w:r>
              <w:t>Temperature changes</w:t>
            </w:r>
          </w:p>
          <w:p w:rsidR="004206C1" w:rsidRDefault="004206C1" w:rsidP="00AF1548"/>
        </w:tc>
        <w:tc>
          <w:tcPr>
            <w:tcW w:w="5341" w:type="dxa"/>
          </w:tcPr>
          <w:p w:rsidR="009F72ED" w:rsidRDefault="009F72ED" w:rsidP="009F72ED">
            <w:r>
              <w:t xml:space="preserve"> </w:t>
            </w:r>
            <w:r w:rsidRPr="009F72ED">
              <w:t xml:space="preserve">Working  within  a multi-temperature environment, both inside and outside of the building.  </w:t>
            </w:r>
          </w:p>
          <w:p w:rsidR="004265DF" w:rsidRDefault="004265DF" w:rsidP="009F72ED"/>
          <w:p w:rsidR="004265DF" w:rsidRPr="009F72ED" w:rsidRDefault="004265DF" w:rsidP="009F72ED">
            <w:r w:rsidRPr="00E952B6">
              <w:t>Working Multi Shift Operation</w:t>
            </w:r>
          </w:p>
        </w:tc>
      </w:tr>
    </w:tbl>
    <w:p w:rsidR="00AF1548" w:rsidRPr="00AB6178" w:rsidRDefault="00AF1548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843"/>
        <w:gridCol w:w="4478"/>
      </w:tblGrid>
      <w:tr w:rsidR="00BC2CA1" w:rsidTr="008705B4">
        <w:tc>
          <w:tcPr>
            <w:tcW w:w="10682" w:type="dxa"/>
            <w:gridSpan w:val="3"/>
            <w:shd w:val="clear" w:color="auto" w:fill="17365D" w:themeFill="text2" w:themeFillShade="BF"/>
          </w:tcPr>
          <w:p w:rsidR="00BC2CA1" w:rsidRPr="00AF1548" w:rsidRDefault="00BC2CA1">
            <w:pPr>
              <w:rPr>
                <w:color w:val="FFFFFF" w:themeColor="background1"/>
                <w:sz w:val="24"/>
              </w:rPr>
            </w:pPr>
            <w:r w:rsidRPr="00C41DB8">
              <w:rPr>
                <w:color w:val="FFFFFF" w:themeColor="background1"/>
              </w:rPr>
              <w:t>SECTION 7 – POSITION IN ORGANISATION</w:t>
            </w:r>
          </w:p>
        </w:tc>
      </w:tr>
      <w:tr w:rsidR="00AF1548" w:rsidTr="00C41DB8">
        <w:tc>
          <w:tcPr>
            <w:tcW w:w="4361" w:type="dxa"/>
          </w:tcPr>
          <w:p w:rsidR="00AF1548" w:rsidRPr="00AF1548" w:rsidRDefault="00AF1548" w:rsidP="00211DC3">
            <w:pPr>
              <w:jc w:val="center"/>
              <w:rPr>
                <w:b/>
                <w:u w:val="single"/>
              </w:rPr>
            </w:pPr>
            <w:r w:rsidRPr="00AF1548">
              <w:rPr>
                <w:b/>
                <w:u w:val="single"/>
              </w:rPr>
              <w:t>Peer Positions</w:t>
            </w:r>
            <w:r>
              <w:rPr>
                <w:b/>
                <w:u w:val="single"/>
              </w:rPr>
              <w:t xml:space="preserve"> (list below)</w:t>
            </w:r>
          </w:p>
        </w:tc>
        <w:tc>
          <w:tcPr>
            <w:tcW w:w="1843" w:type="dxa"/>
            <w:vMerge w:val="restart"/>
          </w:tcPr>
          <w:p w:rsidR="00AF1548" w:rsidRDefault="00AF1548">
            <w:r>
              <w:t>Team Size (if none put 0)</w:t>
            </w:r>
          </w:p>
        </w:tc>
        <w:tc>
          <w:tcPr>
            <w:tcW w:w="4478" w:type="dxa"/>
            <w:vMerge w:val="restart"/>
          </w:tcPr>
          <w:p w:rsidR="00AF1548" w:rsidRPr="00E952B6" w:rsidRDefault="004265DF" w:rsidP="004206C1">
            <w:pPr>
              <w:tabs>
                <w:tab w:val="left" w:pos="1425"/>
              </w:tabs>
            </w:pPr>
            <w:r w:rsidRPr="00E952B6">
              <w:tab/>
            </w:r>
            <w:r w:rsidR="004206C1">
              <w:t>11</w:t>
            </w:r>
            <w:bookmarkStart w:id="0" w:name="_GoBack"/>
            <w:bookmarkEnd w:id="0"/>
          </w:p>
        </w:tc>
      </w:tr>
      <w:tr w:rsidR="00AF1548" w:rsidTr="00C41DB8">
        <w:trPr>
          <w:trHeight w:val="362"/>
        </w:trPr>
        <w:tc>
          <w:tcPr>
            <w:tcW w:w="4361" w:type="dxa"/>
          </w:tcPr>
          <w:p w:rsidR="00AF1548" w:rsidRPr="00E952B6" w:rsidRDefault="00AF1548" w:rsidP="004206C1"/>
        </w:tc>
        <w:tc>
          <w:tcPr>
            <w:tcW w:w="1843" w:type="dxa"/>
            <w:vMerge/>
          </w:tcPr>
          <w:p w:rsidR="00AF1548" w:rsidRDefault="00AF1548"/>
        </w:tc>
        <w:tc>
          <w:tcPr>
            <w:tcW w:w="4478" w:type="dxa"/>
            <w:vMerge/>
          </w:tcPr>
          <w:p w:rsidR="00AF1548" w:rsidRPr="00E952B6" w:rsidRDefault="00AF1548"/>
        </w:tc>
      </w:tr>
      <w:tr w:rsidR="00AF1548" w:rsidTr="00C41DB8">
        <w:trPr>
          <w:trHeight w:val="410"/>
        </w:trPr>
        <w:tc>
          <w:tcPr>
            <w:tcW w:w="4361" w:type="dxa"/>
          </w:tcPr>
          <w:p w:rsidR="00AF1548" w:rsidRPr="00E952B6" w:rsidRDefault="00AF1548"/>
        </w:tc>
        <w:tc>
          <w:tcPr>
            <w:tcW w:w="1843" w:type="dxa"/>
            <w:vMerge w:val="restart"/>
          </w:tcPr>
          <w:p w:rsidR="00AF1548" w:rsidRDefault="00AF1548">
            <w:r>
              <w:t>Reports to (Job Title)</w:t>
            </w:r>
          </w:p>
        </w:tc>
        <w:tc>
          <w:tcPr>
            <w:tcW w:w="4478" w:type="dxa"/>
            <w:vMerge w:val="restart"/>
          </w:tcPr>
          <w:p w:rsidR="004265DF" w:rsidRPr="00E952B6" w:rsidRDefault="004265DF"/>
          <w:p w:rsidR="00AF1548" w:rsidRPr="00E952B6" w:rsidRDefault="00C73551" w:rsidP="004265DF">
            <w:pPr>
              <w:tabs>
                <w:tab w:val="left" w:pos="1590"/>
              </w:tabs>
            </w:pPr>
            <w:r>
              <w:tab/>
              <w:t>Warehouse Team Leader</w:t>
            </w:r>
          </w:p>
        </w:tc>
      </w:tr>
      <w:tr w:rsidR="00AF1548" w:rsidTr="00C41DB8">
        <w:trPr>
          <w:trHeight w:val="416"/>
        </w:trPr>
        <w:tc>
          <w:tcPr>
            <w:tcW w:w="4361" w:type="dxa"/>
          </w:tcPr>
          <w:p w:rsidR="00AF1548" w:rsidRPr="00E952B6" w:rsidRDefault="00AF1548"/>
        </w:tc>
        <w:tc>
          <w:tcPr>
            <w:tcW w:w="1843" w:type="dxa"/>
            <w:vMerge/>
          </w:tcPr>
          <w:p w:rsidR="00AF1548" w:rsidRDefault="00AF1548"/>
        </w:tc>
        <w:tc>
          <w:tcPr>
            <w:tcW w:w="4478" w:type="dxa"/>
            <w:vMerge/>
          </w:tcPr>
          <w:p w:rsidR="00AF1548" w:rsidRDefault="00AF1548"/>
        </w:tc>
      </w:tr>
      <w:tr w:rsidR="00AF1548" w:rsidTr="00C41DB8">
        <w:trPr>
          <w:trHeight w:val="422"/>
        </w:trPr>
        <w:tc>
          <w:tcPr>
            <w:tcW w:w="4361" w:type="dxa"/>
          </w:tcPr>
          <w:p w:rsidR="00AF1548" w:rsidRDefault="00AF1548"/>
        </w:tc>
        <w:tc>
          <w:tcPr>
            <w:tcW w:w="6321" w:type="dxa"/>
            <w:gridSpan w:val="2"/>
            <w:vMerge w:val="restart"/>
            <w:vAlign w:val="center"/>
          </w:tcPr>
          <w:p w:rsidR="00AF1548" w:rsidRPr="00AF1548" w:rsidRDefault="00AF1548" w:rsidP="00AF1548">
            <w:pPr>
              <w:jc w:val="center"/>
              <w:rPr>
                <w:b/>
                <w:sz w:val="24"/>
              </w:rPr>
            </w:pPr>
            <w:r w:rsidRPr="00AF1548">
              <w:rPr>
                <w:b/>
                <w:sz w:val="24"/>
              </w:rPr>
              <w:t>PLEASE ENSURE YOU ATTACH CURRENT ORGANISATION CHART</w:t>
            </w:r>
          </w:p>
        </w:tc>
      </w:tr>
      <w:tr w:rsidR="00AF1548" w:rsidTr="00C41DB8">
        <w:tc>
          <w:tcPr>
            <w:tcW w:w="4361" w:type="dxa"/>
          </w:tcPr>
          <w:p w:rsidR="00AF1548" w:rsidRDefault="00AF1548"/>
        </w:tc>
        <w:tc>
          <w:tcPr>
            <w:tcW w:w="6321" w:type="dxa"/>
            <w:gridSpan w:val="2"/>
            <w:vMerge/>
          </w:tcPr>
          <w:p w:rsidR="00AF1548" w:rsidRDefault="00AF1548"/>
        </w:tc>
      </w:tr>
    </w:tbl>
    <w:p w:rsidR="00AF1548" w:rsidRPr="00AB6178" w:rsidRDefault="00AF1548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247"/>
        <w:gridCol w:w="2139"/>
        <w:gridCol w:w="3203"/>
      </w:tblGrid>
      <w:tr w:rsidR="00AF1548" w:rsidTr="008705B4">
        <w:tc>
          <w:tcPr>
            <w:tcW w:w="10682" w:type="dxa"/>
            <w:gridSpan w:val="4"/>
            <w:shd w:val="clear" w:color="auto" w:fill="17365D" w:themeFill="text2" w:themeFillShade="BF"/>
          </w:tcPr>
          <w:p w:rsidR="00AF1548" w:rsidRPr="00AF1548" w:rsidRDefault="00AF1548">
            <w:pPr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>SECTION 8 - SIGNATORIES</w:t>
            </w:r>
          </w:p>
        </w:tc>
      </w:tr>
      <w:tr w:rsidR="00AF1548" w:rsidTr="00BC2CA1">
        <w:trPr>
          <w:trHeight w:val="494"/>
        </w:trPr>
        <w:tc>
          <w:tcPr>
            <w:tcW w:w="2093" w:type="dxa"/>
          </w:tcPr>
          <w:p w:rsidR="00AF1548" w:rsidRDefault="00AF1548">
            <w:r>
              <w:t>Job Holder Signature</w:t>
            </w:r>
          </w:p>
        </w:tc>
        <w:tc>
          <w:tcPr>
            <w:tcW w:w="3247" w:type="dxa"/>
          </w:tcPr>
          <w:p w:rsidR="00AF1548" w:rsidRDefault="00AF1548"/>
        </w:tc>
        <w:tc>
          <w:tcPr>
            <w:tcW w:w="2139" w:type="dxa"/>
          </w:tcPr>
          <w:p w:rsidR="00AF1548" w:rsidRDefault="00AF1548">
            <w:r>
              <w:t>Manager Signature</w:t>
            </w:r>
          </w:p>
        </w:tc>
        <w:tc>
          <w:tcPr>
            <w:tcW w:w="3203" w:type="dxa"/>
          </w:tcPr>
          <w:p w:rsidR="00AF1548" w:rsidRDefault="00AF1548"/>
        </w:tc>
      </w:tr>
      <w:tr w:rsidR="00AF1548" w:rsidTr="00BC2CA1">
        <w:trPr>
          <w:trHeight w:val="558"/>
        </w:trPr>
        <w:tc>
          <w:tcPr>
            <w:tcW w:w="2093" w:type="dxa"/>
          </w:tcPr>
          <w:p w:rsidR="00AF1548" w:rsidRDefault="00AF1548">
            <w:r>
              <w:t>Name</w:t>
            </w:r>
          </w:p>
        </w:tc>
        <w:tc>
          <w:tcPr>
            <w:tcW w:w="3247" w:type="dxa"/>
          </w:tcPr>
          <w:p w:rsidR="00AF1548" w:rsidRDefault="00AF1548"/>
        </w:tc>
        <w:tc>
          <w:tcPr>
            <w:tcW w:w="2139" w:type="dxa"/>
          </w:tcPr>
          <w:p w:rsidR="00AF1548" w:rsidRDefault="00AF1548">
            <w:r>
              <w:t>Name</w:t>
            </w:r>
          </w:p>
        </w:tc>
        <w:tc>
          <w:tcPr>
            <w:tcW w:w="3203" w:type="dxa"/>
          </w:tcPr>
          <w:p w:rsidR="00AF1548" w:rsidRDefault="00AF1548"/>
        </w:tc>
      </w:tr>
      <w:tr w:rsidR="00AF1548" w:rsidTr="00BC2CA1">
        <w:trPr>
          <w:trHeight w:val="538"/>
        </w:trPr>
        <w:tc>
          <w:tcPr>
            <w:tcW w:w="2093" w:type="dxa"/>
          </w:tcPr>
          <w:p w:rsidR="00AF1548" w:rsidRDefault="00AF1548">
            <w:r>
              <w:t>Date</w:t>
            </w:r>
          </w:p>
        </w:tc>
        <w:tc>
          <w:tcPr>
            <w:tcW w:w="3247" w:type="dxa"/>
          </w:tcPr>
          <w:p w:rsidR="00AF1548" w:rsidRDefault="00AF1548"/>
        </w:tc>
        <w:tc>
          <w:tcPr>
            <w:tcW w:w="2139" w:type="dxa"/>
          </w:tcPr>
          <w:p w:rsidR="00AF1548" w:rsidRDefault="00AF1548">
            <w:r>
              <w:t>Date</w:t>
            </w:r>
          </w:p>
        </w:tc>
        <w:tc>
          <w:tcPr>
            <w:tcW w:w="3203" w:type="dxa"/>
          </w:tcPr>
          <w:p w:rsidR="00AF1548" w:rsidRDefault="00AF1548"/>
        </w:tc>
      </w:tr>
    </w:tbl>
    <w:p w:rsidR="00AF1548" w:rsidRDefault="00AF1548"/>
    <w:sectPr w:rsidR="00AF1548" w:rsidSect="007E3DC1">
      <w:headerReference w:type="default" r:id="rId8"/>
      <w:pgSz w:w="11906" w:h="16838"/>
      <w:pgMar w:top="720" w:right="720" w:bottom="426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BE" w:rsidRDefault="00F825BE" w:rsidP="007E3DC1">
      <w:pPr>
        <w:spacing w:after="0" w:line="240" w:lineRule="auto"/>
      </w:pPr>
      <w:r>
        <w:separator/>
      </w:r>
    </w:p>
  </w:endnote>
  <w:endnote w:type="continuationSeparator" w:id="0">
    <w:p w:rsidR="00F825BE" w:rsidRDefault="00F825BE" w:rsidP="007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BE" w:rsidRDefault="00F825BE" w:rsidP="007E3DC1">
      <w:pPr>
        <w:spacing w:after="0" w:line="240" w:lineRule="auto"/>
      </w:pPr>
      <w:r>
        <w:separator/>
      </w:r>
    </w:p>
  </w:footnote>
  <w:footnote w:type="continuationSeparator" w:id="0">
    <w:p w:rsidR="00F825BE" w:rsidRDefault="00F825BE" w:rsidP="007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BE" w:rsidRPr="007E3DC1" w:rsidRDefault="00F825BE" w:rsidP="008705B4">
    <w:pPr>
      <w:pStyle w:val="Header"/>
      <w:jc w:val="center"/>
      <w:rPr>
        <w:b/>
        <w:sz w:val="32"/>
        <w:u w:val="single"/>
      </w:rPr>
    </w:pPr>
    <w:r>
      <w:rPr>
        <w:b/>
        <w:noProof/>
        <w:sz w:val="32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5454650</wp:posOffset>
          </wp:positionH>
          <wp:positionV relativeFrom="paragraph">
            <wp:posOffset>-219710</wp:posOffset>
          </wp:positionV>
          <wp:extent cx="1225550" cy="774700"/>
          <wp:effectExtent l="19050" t="0" r="0" b="0"/>
          <wp:wrapThrough wrapText="bothSides">
            <wp:wrapPolygon edited="0">
              <wp:start x="-336" y="0"/>
              <wp:lineTo x="-336" y="21246"/>
              <wp:lineTo x="21488" y="21246"/>
              <wp:lineTo x="21488" y="0"/>
              <wp:lineTo x="-336" y="0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3DC1">
      <w:rPr>
        <w:b/>
        <w:sz w:val="32"/>
        <w:u w:val="single"/>
      </w:rPr>
      <w:t>JOB DESCRIPTION</w:t>
    </w:r>
  </w:p>
  <w:p w:rsidR="00F825BE" w:rsidRDefault="00F825BE">
    <w:pPr>
      <w:pStyle w:val="Header"/>
    </w:pPr>
  </w:p>
  <w:p w:rsidR="00F825BE" w:rsidRDefault="00F825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3035"/>
    <w:multiLevelType w:val="hybridMultilevel"/>
    <w:tmpl w:val="422CEA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346511"/>
    <w:multiLevelType w:val="hybridMultilevel"/>
    <w:tmpl w:val="8D30DCD2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96B2D38"/>
    <w:multiLevelType w:val="hybridMultilevel"/>
    <w:tmpl w:val="DA38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17DF1"/>
    <w:multiLevelType w:val="hybridMultilevel"/>
    <w:tmpl w:val="9238016E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18D75A5"/>
    <w:multiLevelType w:val="hybridMultilevel"/>
    <w:tmpl w:val="F606CFF2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3AF5577"/>
    <w:multiLevelType w:val="hybridMultilevel"/>
    <w:tmpl w:val="E9F890C4"/>
    <w:lvl w:ilvl="0" w:tplc="08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9C"/>
    <w:rsid w:val="000376E9"/>
    <w:rsid w:val="00053371"/>
    <w:rsid w:val="00126EC2"/>
    <w:rsid w:val="0018243B"/>
    <w:rsid w:val="00211DC3"/>
    <w:rsid w:val="002172C9"/>
    <w:rsid w:val="00396698"/>
    <w:rsid w:val="004206C1"/>
    <w:rsid w:val="004265DF"/>
    <w:rsid w:val="004C433F"/>
    <w:rsid w:val="00510BF0"/>
    <w:rsid w:val="005B538F"/>
    <w:rsid w:val="005F4916"/>
    <w:rsid w:val="006041A2"/>
    <w:rsid w:val="00643956"/>
    <w:rsid w:val="00655D36"/>
    <w:rsid w:val="00690DA4"/>
    <w:rsid w:val="007E3DC1"/>
    <w:rsid w:val="00832939"/>
    <w:rsid w:val="008705B4"/>
    <w:rsid w:val="008A3D8E"/>
    <w:rsid w:val="009777CA"/>
    <w:rsid w:val="009A72ED"/>
    <w:rsid w:val="009F72ED"/>
    <w:rsid w:val="00A11A4C"/>
    <w:rsid w:val="00AA1153"/>
    <w:rsid w:val="00AB6178"/>
    <w:rsid w:val="00AF1548"/>
    <w:rsid w:val="00B06AEF"/>
    <w:rsid w:val="00B535FF"/>
    <w:rsid w:val="00B8328F"/>
    <w:rsid w:val="00BC2CA1"/>
    <w:rsid w:val="00C41DB8"/>
    <w:rsid w:val="00C73551"/>
    <w:rsid w:val="00E8402C"/>
    <w:rsid w:val="00E952B6"/>
    <w:rsid w:val="00EB2D44"/>
    <w:rsid w:val="00F2399C"/>
    <w:rsid w:val="00F267DF"/>
    <w:rsid w:val="00F825BE"/>
    <w:rsid w:val="00F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3DC1"/>
  </w:style>
  <w:style w:type="paragraph" w:styleId="Footer">
    <w:name w:val="footer"/>
    <w:basedOn w:val="Normal"/>
    <w:link w:val="FooterChar"/>
    <w:uiPriority w:val="99"/>
    <w:semiHidden/>
    <w:unhideWhenUsed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DC1"/>
  </w:style>
  <w:style w:type="paragraph" w:styleId="BalloonText">
    <w:name w:val="Balloon Text"/>
    <w:basedOn w:val="Normal"/>
    <w:link w:val="BalloonTextChar"/>
    <w:uiPriority w:val="99"/>
    <w:semiHidden/>
    <w:unhideWhenUsed/>
    <w:rsid w:val="007E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C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9F72E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F72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72ED"/>
    <w:pPr>
      <w:ind w:left="720"/>
      <w:contextualSpacing/>
    </w:pPr>
  </w:style>
  <w:style w:type="paragraph" w:styleId="Title">
    <w:name w:val="Title"/>
    <w:basedOn w:val="Normal"/>
    <w:link w:val="TitleChar1"/>
    <w:uiPriority w:val="99"/>
    <w:qFormat/>
    <w:rsid w:val="00F825BE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uiPriority w:val="10"/>
    <w:rsid w:val="00F82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link w:val="Title"/>
    <w:uiPriority w:val="99"/>
    <w:locked/>
    <w:rsid w:val="00F825BE"/>
    <w:rPr>
      <w:rFonts w:ascii="Cambria" w:eastAsia="Calibri" w:hAnsi="Cambria" w:cs="Times New Roman"/>
      <w:b/>
      <w:bCs/>
      <w:kern w:val="28"/>
      <w:sz w:val="32"/>
      <w:szCs w:val="32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3DC1"/>
  </w:style>
  <w:style w:type="paragraph" w:styleId="Footer">
    <w:name w:val="footer"/>
    <w:basedOn w:val="Normal"/>
    <w:link w:val="FooterChar"/>
    <w:uiPriority w:val="99"/>
    <w:semiHidden/>
    <w:unhideWhenUsed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DC1"/>
  </w:style>
  <w:style w:type="paragraph" w:styleId="BalloonText">
    <w:name w:val="Balloon Text"/>
    <w:basedOn w:val="Normal"/>
    <w:link w:val="BalloonTextChar"/>
    <w:uiPriority w:val="99"/>
    <w:semiHidden/>
    <w:unhideWhenUsed/>
    <w:rsid w:val="007E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C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9F72E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F72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72ED"/>
    <w:pPr>
      <w:ind w:left="720"/>
      <w:contextualSpacing/>
    </w:pPr>
  </w:style>
  <w:style w:type="paragraph" w:styleId="Title">
    <w:name w:val="Title"/>
    <w:basedOn w:val="Normal"/>
    <w:link w:val="TitleChar1"/>
    <w:uiPriority w:val="99"/>
    <w:qFormat/>
    <w:rsid w:val="00F825BE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uiPriority w:val="10"/>
    <w:rsid w:val="00F82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link w:val="Title"/>
    <w:uiPriority w:val="99"/>
    <w:locked/>
    <w:rsid w:val="00F825BE"/>
    <w:rPr>
      <w:rFonts w:ascii="Cambria" w:eastAsia="Calibri" w:hAnsi="Cambria" w:cs="Times New Roman"/>
      <w:b/>
      <w:bCs/>
      <w:kern w:val="28"/>
      <w:sz w:val="32"/>
      <w:szCs w:val="32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876D1FC3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Daniels Group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Godding</dc:creator>
  <cp:lastModifiedBy>Carol Judge</cp:lastModifiedBy>
  <cp:revision>2</cp:revision>
  <cp:lastPrinted>2020-01-15T09:11:00Z</cp:lastPrinted>
  <dcterms:created xsi:type="dcterms:W3CDTF">2020-01-15T09:21:00Z</dcterms:created>
  <dcterms:modified xsi:type="dcterms:W3CDTF">2020-01-15T09:21:00Z</dcterms:modified>
</cp:coreProperties>
</file>