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4"/>
        <w:gridCol w:w="2376"/>
        <w:gridCol w:w="1515"/>
        <w:gridCol w:w="5313"/>
      </w:tblGrid>
      <w:tr w:rsidR="00F2399C" w:rsidRPr="00D62D5E" w:rsidTr="008705B4">
        <w:tc>
          <w:tcPr>
            <w:tcW w:w="10598" w:type="dxa"/>
            <w:gridSpan w:val="4"/>
            <w:shd w:val="clear" w:color="auto" w:fill="17365D" w:themeFill="text2" w:themeFillShade="BF"/>
          </w:tcPr>
          <w:p w:rsidR="00F2399C" w:rsidRPr="00D62D5E" w:rsidRDefault="00F2399C">
            <w:pPr>
              <w:rPr>
                <w:color w:val="FFFFFF" w:themeColor="background1"/>
                <w:sz w:val="24"/>
              </w:rPr>
            </w:pPr>
            <w:r w:rsidRPr="00D62D5E">
              <w:rPr>
                <w:color w:val="FFFFFF" w:themeColor="background1"/>
              </w:rPr>
              <w:t>SECTION 1 – IDENTIFYING INFORMATION</w:t>
            </w:r>
          </w:p>
        </w:tc>
      </w:tr>
      <w:tr w:rsidR="00F2399C" w:rsidRPr="00D62D5E" w:rsidTr="007E3DC1">
        <w:trPr>
          <w:trHeight w:val="689"/>
        </w:trPr>
        <w:tc>
          <w:tcPr>
            <w:tcW w:w="1394" w:type="dxa"/>
          </w:tcPr>
          <w:p w:rsidR="00F2399C" w:rsidRPr="006302F6" w:rsidRDefault="00F2399C" w:rsidP="006302F6">
            <w:pPr>
              <w:rPr>
                <w:sz w:val="24"/>
                <w:szCs w:val="24"/>
              </w:rPr>
            </w:pPr>
            <w:r w:rsidRPr="006302F6">
              <w:rPr>
                <w:sz w:val="24"/>
                <w:szCs w:val="24"/>
              </w:rPr>
              <w:t>Job Title</w:t>
            </w:r>
          </w:p>
        </w:tc>
        <w:tc>
          <w:tcPr>
            <w:tcW w:w="2376" w:type="dxa"/>
          </w:tcPr>
          <w:p w:rsidR="00F2399C" w:rsidRPr="006302F6" w:rsidRDefault="005159E6" w:rsidP="005159E6">
            <w:pPr>
              <w:rPr>
                <w:sz w:val="24"/>
                <w:szCs w:val="24"/>
              </w:rPr>
            </w:pPr>
            <w:r>
              <w:rPr>
                <w:sz w:val="24"/>
                <w:szCs w:val="24"/>
              </w:rPr>
              <w:t>Skilled</w:t>
            </w:r>
            <w:r w:rsidR="006302F6" w:rsidRPr="006302F6">
              <w:rPr>
                <w:sz w:val="24"/>
                <w:szCs w:val="24"/>
              </w:rPr>
              <w:t xml:space="preserve"> Operator</w:t>
            </w:r>
          </w:p>
        </w:tc>
        <w:tc>
          <w:tcPr>
            <w:tcW w:w="1515" w:type="dxa"/>
          </w:tcPr>
          <w:p w:rsidR="00F2399C" w:rsidRPr="006302F6" w:rsidRDefault="00F2399C" w:rsidP="006302F6">
            <w:pPr>
              <w:rPr>
                <w:sz w:val="24"/>
                <w:szCs w:val="24"/>
              </w:rPr>
            </w:pPr>
            <w:r w:rsidRPr="006302F6">
              <w:rPr>
                <w:sz w:val="24"/>
                <w:szCs w:val="24"/>
              </w:rPr>
              <w:t>Department</w:t>
            </w:r>
          </w:p>
        </w:tc>
        <w:tc>
          <w:tcPr>
            <w:tcW w:w="5313" w:type="dxa"/>
          </w:tcPr>
          <w:p w:rsidR="00F2399C" w:rsidRPr="006302F6" w:rsidRDefault="00794D64" w:rsidP="006302F6">
            <w:pPr>
              <w:rPr>
                <w:sz w:val="24"/>
                <w:szCs w:val="24"/>
              </w:rPr>
            </w:pPr>
            <w:r>
              <w:rPr>
                <w:sz w:val="24"/>
                <w:szCs w:val="24"/>
              </w:rPr>
              <w:t>Preserves</w:t>
            </w:r>
          </w:p>
        </w:tc>
      </w:tr>
      <w:tr w:rsidR="00F2399C" w:rsidRPr="00D62D5E" w:rsidTr="007E3DC1">
        <w:trPr>
          <w:trHeight w:val="686"/>
        </w:trPr>
        <w:tc>
          <w:tcPr>
            <w:tcW w:w="1394" w:type="dxa"/>
          </w:tcPr>
          <w:p w:rsidR="00F2399C" w:rsidRPr="006302F6" w:rsidRDefault="00F2399C" w:rsidP="006302F6">
            <w:pPr>
              <w:rPr>
                <w:sz w:val="24"/>
                <w:szCs w:val="24"/>
              </w:rPr>
            </w:pPr>
            <w:r w:rsidRPr="006302F6">
              <w:rPr>
                <w:sz w:val="24"/>
                <w:szCs w:val="24"/>
              </w:rPr>
              <w:t>Function</w:t>
            </w:r>
          </w:p>
        </w:tc>
        <w:tc>
          <w:tcPr>
            <w:tcW w:w="2376" w:type="dxa"/>
          </w:tcPr>
          <w:p w:rsidR="006302F6" w:rsidRPr="006302F6" w:rsidRDefault="006302F6" w:rsidP="006302F6">
            <w:pPr>
              <w:rPr>
                <w:sz w:val="24"/>
                <w:szCs w:val="24"/>
              </w:rPr>
            </w:pPr>
            <w:r w:rsidRPr="006302F6">
              <w:rPr>
                <w:sz w:val="24"/>
                <w:szCs w:val="24"/>
              </w:rPr>
              <w:t>Operations</w:t>
            </w:r>
          </w:p>
        </w:tc>
        <w:tc>
          <w:tcPr>
            <w:tcW w:w="1515" w:type="dxa"/>
          </w:tcPr>
          <w:p w:rsidR="00F2399C" w:rsidRPr="006302F6" w:rsidRDefault="00F2399C" w:rsidP="006302F6">
            <w:pPr>
              <w:rPr>
                <w:sz w:val="24"/>
                <w:szCs w:val="24"/>
              </w:rPr>
            </w:pPr>
            <w:r w:rsidRPr="006302F6">
              <w:rPr>
                <w:sz w:val="24"/>
                <w:szCs w:val="24"/>
              </w:rPr>
              <w:t>Site</w:t>
            </w:r>
          </w:p>
        </w:tc>
        <w:tc>
          <w:tcPr>
            <w:tcW w:w="5313" w:type="dxa"/>
          </w:tcPr>
          <w:p w:rsidR="00F2399C" w:rsidRPr="006302F6" w:rsidRDefault="00AE7C8E" w:rsidP="006302F6">
            <w:pPr>
              <w:rPr>
                <w:sz w:val="24"/>
                <w:szCs w:val="24"/>
              </w:rPr>
            </w:pPr>
            <w:r w:rsidRPr="006302F6">
              <w:rPr>
                <w:sz w:val="24"/>
                <w:szCs w:val="24"/>
              </w:rPr>
              <w:t>Histon</w:t>
            </w:r>
          </w:p>
        </w:tc>
      </w:tr>
      <w:tr w:rsidR="00F2399C" w:rsidRPr="00D62D5E" w:rsidTr="007E3DC1">
        <w:trPr>
          <w:trHeight w:val="572"/>
        </w:trPr>
        <w:tc>
          <w:tcPr>
            <w:tcW w:w="1394" w:type="dxa"/>
          </w:tcPr>
          <w:p w:rsidR="00F2399C" w:rsidRPr="006302F6" w:rsidRDefault="00F2399C" w:rsidP="006302F6">
            <w:pPr>
              <w:rPr>
                <w:sz w:val="24"/>
                <w:szCs w:val="24"/>
              </w:rPr>
            </w:pPr>
            <w:r w:rsidRPr="006302F6">
              <w:rPr>
                <w:sz w:val="24"/>
                <w:szCs w:val="24"/>
              </w:rPr>
              <w:t>Date</w:t>
            </w:r>
          </w:p>
        </w:tc>
        <w:tc>
          <w:tcPr>
            <w:tcW w:w="2376" w:type="dxa"/>
          </w:tcPr>
          <w:p w:rsidR="00F2399C" w:rsidRPr="006302F6" w:rsidRDefault="00F2399C" w:rsidP="006302F6">
            <w:pPr>
              <w:rPr>
                <w:sz w:val="24"/>
                <w:szCs w:val="24"/>
              </w:rPr>
            </w:pPr>
          </w:p>
          <w:p w:rsidR="006302F6" w:rsidRPr="006302F6" w:rsidRDefault="00794D64" w:rsidP="006302F6">
            <w:pPr>
              <w:rPr>
                <w:sz w:val="24"/>
                <w:szCs w:val="24"/>
              </w:rPr>
            </w:pPr>
            <w:r>
              <w:rPr>
                <w:sz w:val="24"/>
                <w:szCs w:val="24"/>
              </w:rPr>
              <w:t>01/08/19</w:t>
            </w:r>
          </w:p>
        </w:tc>
        <w:tc>
          <w:tcPr>
            <w:tcW w:w="1515" w:type="dxa"/>
          </w:tcPr>
          <w:p w:rsidR="00F2399C" w:rsidRPr="006302F6" w:rsidRDefault="00F2399C" w:rsidP="006302F6">
            <w:pPr>
              <w:rPr>
                <w:sz w:val="24"/>
                <w:szCs w:val="24"/>
              </w:rPr>
            </w:pPr>
            <w:r w:rsidRPr="006302F6">
              <w:rPr>
                <w:sz w:val="24"/>
                <w:szCs w:val="24"/>
              </w:rPr>
              <w:t>Approved by</w:t>
            </w:r>
          </w:p>
          <w:p w:rsidR="00BC2CA1" w:rsidRPr="006302F6" w:rsidRDefault="00BC2CA1" w:rsidP="006302F6">
            <w:pPr>
              <w:rPr>
                <w:sz w:val="24"/>
                <w:szCs w:val="24"/>
              </w:rPr>
            </w:pPr>
            <w:r w:rsidRPr="006302F6">
              <w:rPr>
                <w:sz w:val="24"/>
                <w:szCs w:val="24"/>
              </w:rPr>
              <w:t>(manager)</w:t>
            </w:r>
          </w:p>
        </w:tc>
        <w:tc>
          <w:tcPr>
            <w:tcW w:w="5313" w:type="dxa"/>
          </w:tcPr>
          <w:p w:rsidR="00F2399C" w:rsidRPr="006302F6" w:rsidRDefault="00794D64" w:rsidP="006302F6">
            <w:pPr>
              <w:rPr>
                <w:sz w:val="24"/>
                <w:szCs w:val="24"/>
              </w:rPr>
            </w:pPr>
            <w:r>
              <w:rPr>
                <w:sz w:val="24"/>
                <w:szCs w:val="24"/>
              </w:rPr>
              <w:t>James Lambert</w:t>
            </w:r>
          </w:p>
        </w:tc>
      </w:tr>
    </w:tbl>
    <w:p w:rsidR="00B8328F" w:rsidRPr="00D62D5E" w:rsidRDefault="00B8328F" w:rsidP="006302F6">
      <w:pPr>
        <w:rPr>
          <w:sz w:val="8"/>
        </w:rPr>
      </w:pPr>
    </w:p>
    <w:tbl>
      <w:tblPr>
        <w:tblStyle w:val="TableGrid"/>
        <w:tblW w:w="0" w:type="auto"/>
        <w:tblLook w:val="04A0" w:firstRow="1" w:lastRow="0" w:firstColumn="1" w:lastColumn="0" w:noHBand="0" w:noVBand="1"/>
      </w:tblPr>
      <w:tblGrid>
        <w:gridCol w:w="10618"/>
      </w:tblGrid>
      <w:tr w:rsidR="00F2399C" w:rsidRPr="00D62D5E" w:rsidTr="00AE7C8E">
        <w:trPr>
          <w:trHeight w:val="155"/>
        </w:trPr>
        <w:tc>
          <w:tcPr>
            <w:tcW w:w="10618" w:type="dxa"/>
            <w:shd w:val="clear" w:color="auto" w:fill="17365D" w:themeFill="text2" w:themeFillShade="BF"/>
          </w:tcPr>
          <w:p w:rsidR="00F2399C" w:rsidRPr="00D62D5E" w:rsidRDefault="00F2399C">
            <w:pPr>
              <w:rPr>
                <w:color w:val="FFFFFF" w:themeColor="background1"/>
              </w:rPr>
            </w:pPr>
            <w:r w:rsidRPr="00D62D5E">
              <w:rPr>
                <w:color w:val="FFFFFF" w:themeColor="background1"/>
              </w:rPr>
              <w:t>SECTION 2 – JOB SUMMARY</w:t>
            </w:r>
          </w:p>
        </w:tc>
      </w:tr>
      <w:tr w:rsidR="00F2399C" w:rsidRPr="00D62D5E" w:rsidTr="005159E6">
        <w:trPr>
          <w:trHeight w:val="4427"/>
        </w:trPr>
        <w:tc>
          <w:tcPr>
            <w:tcW w:w="10618" w:type="dxa"/>
          </w:tcPr>
          <w:p w:rsidR="00822A19" w:rsidRDefault="00822A19" w:rsidP="00822A19">
            <w:pPr>
              <w:rPr>
                <w:rFonts w:ascii="Arial" w:hAnsi="Arial" w:cs="Arial"/>
                <w:sz w:val="20"/>
              </w:rPr>
            </w:pPr>
            <w:r>
              <w:rPr>
                <w:rFonts w:ascii="Arial" w:hAnsi="Arial" w:cs="Arial"/>
                <w:sz w:val="20"/>
              </w:rPr>
              <w:t>Ensure compliance of all Technical and Quality standards, ensuring all Due Diligence records are completed correctly.  Maintain the highest hygiene and GMP standards of your work area.</w:t>
            </w:r>
          </w:p>
          <w:p w:rsidR="00822A19" w:rsidRDefault="00822A19" w:rsidP="00822A19">
            <w:pPr>
              <w:rPr>
                <w:rFonts w:ascii="Arial" w:hAnsi="Arial" w:cs="Arial"/>
                <w:sz w:val="20"/>
              </w:rPr>
            </w:pPr>
          </w:p>
          <w:p w:rsidR="00822A19" w:rsidRDefault="005159E6" w:rsidP="006302F6">
            <w:pPr>
              <w:rPr>
                <w:rFonts w:ascii="Arial" w:hAnsi="Arial" w:cs="Arial"/>
                <w:sz w:val="20"/>
              </w:rPr>
            </w:pPr>
            <w:r>
              <w:rPr>
                <w:rFonts w:ascii="Arial" w:hAnsi="Arial" w:cs="Arial"/>
                <w:sz w:val="20"/>
              </w:rPr>
              <w:t>Running of highly automated and complex equipment to deliver production plan on time, in full without ANY compromise of Safety, Food Safety &amp; Quality standards.  Ensure OEE of the line is maximised by achieving changeovers to required Quality within target time.</w:t>
            </w:r>
            <w:r w:rsidR="00822A19">
              <w:rPr>
                <w:rFonts w:ascii="Arial" w:hAnsi="Arial" w:cs="Arial"/>
                <w:sz w:val="20"/>
              </w:rPr>
              <w:t xml:space="preserve">  Completion of changeovers using the tools and equipment provided without any engineering support – following training.</w:t>
            </w:r>
            <w:r>
              <w:rPr>
                <w:rFonts w:ascii="Arial" w:hAnsi="Arial" w:cs="Arial"/>
                <w:sz w:val="20"/>
              </w:rPr>
              <w:t xml:space="preserve">  Ensure all products are made to QAS, as well as meeting all packaging standards.</w:t>
            </w:r>
          </w:p>
          <w:p w:rsidR="005159E6" w:rsidRDefault="005159E6" w:rsidP="006302F6">
            <w:pPr>
              <w:rPr>
                <w:rFonts w:ascii="Arial" w:hAnsi="Arial" w:cs="Arial"/>
                <w:sz w:val="20"/>
              </w:rPr>
            </w:pPr>
          </w:p>
          <w:p w:rsidR="005159E6" w:rsidRDefault="005159E6" w:rsidP="006302F6">
            <w:pPr>
              <w:rPr>
                <w:rFonts w:ascii="Arial" w:hAnsi="Arial" w:cs="Arial"/>
                <w:sz w:val="20"/>
              </w:rPr>
            </w:pPr>
            <w:r>
              <w:rPr>
                <w:rFonts w:ascii="Arial" w:hAnsi="Arial" w:cs="Arial"/>
                <w:sz w:val="20"/>
              </w:rPr>
              <w:t>Develop</w:t>
            </w:r>
            <w:r w:rsidR="00822A19">
              <w:rPr>
                <w:rFonts w:ascii="Arial" w:hAnsi="Arial" w:cs="Arial"/>
                <w:sz w:val="20"/>
              </w:rPr>
              <w:t xml:space="preserve"> to</w:t>
            </w:r>
            <w:r>
              <w:rPr>
                <w:rFonts w:ascii="Arial" w:hAnsi="Arial" w:cs="Arial"/>
                <w:sz w:val="20"/>
              </w:rPr>
              <w:t xml:space="preserve"> multi-skill level across more than one production line</w:t>
            </w:r>
            <w:r w:rsidR="00822A19">
              <w:rPr>
                <w:rFonts w:ascii="Arial" w:hAnsi="Arial" w:cs="Arial"/>
                <w:sz w:val="20"/>
              </w:rPr>
              <w:t>/different assets</w:t>
            </w:r>
            <w:r>
              <w:rPr>
                <w:rFonts w:ascii="Arial" w:hAnsi="Arial" w:cs="Arial"/>
                <w:sz w:val="20"/>
              </w:rPr>
              <w:t xml:space="preserve"> and even into different departments when needed (and trained to correct standard).</w:t>
            </w:r>
          </w:p>
          <w:p w:rsidR="005159E6" w:rsidRDefault="005159E6" w:rsidP="006302F6">
            <w:pPr>
              <w:rPr>
                <w:rFonts w:ascii="Arial" w:hAnsi="Arial" w:cs="Arial"/>
                <w:sz w:val="20"/>
              </w:rPr>
            </w:pPr>
          </w:p>
          <w:p w:rsidR="005159E6" w:rsidRDefault="005159E6" w:rsidP="006302F6">
            <w:pPr>
              <w:rPr>
                <w:rFonts w:ascii="Arial" w:hAnsi="Arial" w:cs="Arial"/>
                <w:sz w:val="20"/>
              </w:rPr>
            </w:pPr>
            <w:r>
              <w:rPr>
                <w:rFonts w:ascii="Arial" w:hAnsi="Arial" w:cs="Arial"/>
                <w:sz w:val="20"/>
              </w:rPr>
              <w:t>Engage in site Continuous Improvement and Autonomous Maintenance activities as and when required.</w:t>
            </w:r>
          </w:p>
          <w:p w:rsidR="005159E6" w:rsidRDefault="005159E6" w:rsidP="006302F6">
            <w:pPr>
              <w:rPr>
                <w:rFonts w:ascii="Arial" w:hAnsi="Arial" w:cs="Arial"/>
                <w:sz w:val="20"/>
              </w:rPr>
            </w:pPr>
          </w:p>
          <w:p w:rsidR="00AE7C8E" w:rsidRPr="00D62D5E" w:rsidRDefault="005159E6" w:rsidP="005159E6">
            <w:r>
              <w:rPr>
                <w:rFonts w:ascii="Arial" w:hAnsi="Arial" w:cs="Arial"/>
                <w:sz w:val="20"/>
              </w:rPr>
              <w:t>To be a member of a highly motivated and cross skilled team, responding to custom</w:t>
            </w:r>
            <w:r w:rsidR="00822A19">
              <w:rPr>
                <w:rFonts w:ascii="Arial" w:hAnsi="Arial" w:cs="Arial"/>
                <w:sz w:val="20"/>
              </w:rPr>
              <w:t>er needs and requirements when needed</w:t>
            </w:r>
            <w:r>
              <w:rPr>
                <w:rFonts w:ascii="Arial" w:hAnsi="Arial" w:cs="Arial"/>
                <w:sz w:val="20"/>
              </w:rPr>
              <w:t>.</w:t>
            </w:r>
            <w:r w:rsidR="00CD574C">
              <w:t xml:space="preserve"> </w:t>
            </w:r>
          </w:p>
          <w:p w:rsidR="009777CA" w:rsidRPr="00D62D5E" w:rsidRDefault="009777CA">
            <w:pPr>
              <w:rPr>
                <w:sz w:val="20"/>
              </w:rPr>
            </w:pPr>
          </w:p>
        </w:tc>
      </w:tr>
    </w:tbl>
    <w:p w:rsidR="00F2399C" w:rsidRPr="00D62D5E" w:rsidRDefault="00F2399C">
      <w:pPr>
        <w:rPr>
          <w:sz w:val="8"/>
        </w:rPr>
      </w:pPr>
    </w:p>
    <w:tbl>
      <w:tblPr>
        <w:tblStyle w:val="TableGrid"/>
        <w:tblW w:w="0" w:type="auto"/>
        <w:tblLook w:val="04A0" w:firstRow="1" w:lastRow="0" w:firstColumn="1" w:lastColumn="0" w:noHBand="0" w:noVBand="1"/>
      </w:tblPr>
      <w:tblGrid>
        <w:gridCol w:w="9180"/>
        <w:gridCol w:w="1502"/>
      </w:tblGrid>
      <w:tr w:rsidR="00F2399C" w:rsidRPr="00D62D5E" w:rsidTr="008705B4">
        <w:tc>
          <w:tcPr>
            <w:tcW w:w="9180" w:type="dxa"/>
            <w:shd w:val="clear" w:color="auto" w:fill="17365D" w:themeFill="text2" w:themeFillShade="BF"/>
          </w:tcPr>
          <w:p w:rsidR="00F2399C" w:rsidRPr="00D62D5E" w:rsidRDefault="00F2399C">
            <w:pPr>
              <w:rPr>
                <w:color w:val="FFFFFF" w:themeColor="background1"/>
              </w:rPr>
            </w:pPr>
            <w:r w:rsidRPr="00D62D5E">
              <w:rPr>
                <w:color w:val="FFFFFF" w:themeColor="background1"/>
              </w:rPr>
              <w:t>SECTION 3 – KEY ACCOUNTIBILITIES</w:t>
            </w:r>
          </w:p>
        </w:tc>
        <w:tc>
          <w:tcPr>
            <w:tcW w:w="1502" w:type="dxa"/>
            <w:shd w:val="clear" w:color="auto" w:fill="17365D" w:themeFill="text2" w:themeFillShade="BF"/>
          </w:tcPr>
          <w:p w:rsidR="00F2399C" w:rsidRPr="00D62D5E" w:rsidRDefault="00F2399C" w:rsidP="00F2399C">
            <w:pPr>
              <w:jc w:val="center"/>
              <w:rPr>
                <w:color w:val="FFFFFF" w:themeColor="background1"/>
              </w:rPr>
            </w:pPr>
            <w:r w:rsidRPr="00D62D5E">
              <w:rPr>
                <w:color w:val="FFFFFF" w:themeColor="background1"/>
              </w:rPr>
              <w:t>% OF TIME</w:t>
            </w:r>
          </w:p>
        </w:tc>
      </w:tr>
      <w:tr w:rsidR="00F2399C" w:rsidRPr="00D62D5E" w:rsidTr="009777CA">
        <w:trPr>
          <w:trHeight w:val="1631"/>
        </w:trPr>
        <w:tc>
          <w:tcPr>
            <w:tcW w:w="9180" w:type="dxa"/>
          </w:tcPr>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Safety, Quality, Hygiene </w:t>
            </w:r>
          </w:p>
          <w:p w:rsidR="00F825D1" w:rsidRDefault="00F825D1" w:rsidP="00F825D1">
            <w:pPr>
              <w:numPr>
                <w:ilvl w:val="0"/>
                <w:numId w:val="3"/>
              </w:numPr>
              <w:rPr>
                <w:rFonts w:ascii="Arial" w:hAnsi="Arial" w:cs="Arial"/>
                <w:sz w:val="20"/>
              </w:rPr>
            </w:pPr>
            <w:r>
              <w:rPr>
                <w:sz w:val="18"/>
                <w:szCs w:val="18"/>
              </w:rPr>
              <w:t xml:space="preserve"> </w:t>
            </w:r>
            <w:r>
              <w:rPr>
                <w:rFonts w:ascii="Arial" w:hAnsi="Arial" w:cs="Arial"/>
                <w:sz w:val="20"/>
              </w:rPr>
              <w:t>Ensure that product is in specification. Carry out quality checks to required timescale, record and take appropriate action to bring back into RFT.</w:t>
            </w:r>
          </w:p>
          <w:p w:rsidR="00F825D1" w:rsidRDefault="00F825D1" w:rsidP="00F825D1">
            <w:pPr>
              <w:numPr>
                <w:ilvl w:val="0"/>
                <w:numId w:val="3"/>
              </w:numPr>
              <w:rPr>
                <w:rFonts w:ascii="Arial" w:hAnsi="Arial" w:cs="Arial"/>
                <w:sz w:val="20"/>
              </w:rPr>
            </w:pPr>
            <w:r>
              <w:rPr>
                <w:rFonts w:ascii="Arial" w:hAnsi="Arial" w:cs="Arial"/>
                <w:sz w:val="20"/>
              </w:rPr>
              <w:t>Act on any quality issues seen anywhere in the factory even if outside their own area of responsibility</w:t>
            </w:r>
          </w:p>
          <w:p w:rsidR="00F825D1" w:rsidRDefault="00F825D1" w:rsidP="00F825D1">
            <w:pPr>
              <w:numPr>
                <w:ilvl w:val="0"/>
                <w:numId w:val="3"/>
              </w:numPr>
              <w:rPr>
                <w:rFonts w:ascii="Arial" w:hAnsi="Arial" w:cs="Arial"/>
                <w:sz w:val="20"/>
              </w:rPr>
            </w:pPr>
            <w:r>
              <w:rPr>
                <w:rFonts w:ascii="Arial" w:hAnsi="Arial" w:cs="Arial"/>
                <w:sz w:val="20"/>
              </w:rPr>
              <w:t>Participate in system audits e.g. quality, safety, housekeeping &amp; hygiene</w:t>
            </w:r>
          </w:p>
          <w:p w:rsidR="00F825D1" w:rsidRDefault="00F825D1" w:rsidP="00F825D1">
            <w:pPr>
              <w:numPr>
                <w:ilvl w:val="0"/>
                <w:numId w:val="3"/>
              </w:numPr>
              <w:rPr>
                <w:rFonts w:ascii="Arial" w:hAnsi="Arial" w:cs="Arial"/>
                <w:sz w:val="20"/>
              </w:rPr>
            </w:pPr>
            <w:r>
              <w:rPr>
                <w:rFonts w:ascii="Arial" w:hAnsi="Arial" w:cs="Arial"/>
                <w:sz w:val="20"/>
              </w:rPr>
              <w:t>Lead compliance to safe systems of work and Company safety policies. Report any deviations through the near miss procedure. Participate in the investigation of near misses and hazards</w:t>
            </w:r>
          </w:p>
          <w:p w:rsidR="00F825D1" w:rsidRDefault="00F825D1" w:rsidP="00F825D1">
            <w:pPr>
              <w:numPr>
                <w:ilvl w:val="0"/>
                <w:numId w:val="3"/>
              </w:numPr>
              <w:rPr>
                <w:rFonts w:ascii="Arial" w:hAnsi="Arial" w:cs="Arial"/>
                <w:sz w:val="20"/>
              </w:rPr>
            </w:pPr>
            <w:r>
              <w:rPr>
                <w:rFonts w:ascii="Arial" w:hAnsi="Arial" w:cs="Arial"/>
                <w:sz w:val="20"/>
              </w:rPr>
              <w:t>Take a key role in risk assessment process</w:t>
            </w:r>
          </w:p>
          <w:p w:rsidR="00F825D1" w:rsidRDefault="00F825D1" w:rsidP="00F825D1">
            <w:pPr>
              <w:numPr>
                <w:ilvl w:val="0"/>
                <w:numId w:val="3"/>
              </w:numPr>
              <w:rPr>
                <w:rFonts w:ascii="Arial" w:hAnsi="Arial" w:cs="Arial"/>
                <w:sz w:val="20"/>
              </w:rPr>
            </w:pPr>
            <w:r>
              <w:rPr>
                <w:rFonts w:ascii="Arial" w:hAnsi="Arial" w:cs="Arial"/>
                <w:sz w:val="20"/>
              </w:rPr>
              <w:t>Take part in the TOPs and in nominated safety initiatives.</w:t>
            </w:r>
          </w:p>
          <w:p w:rsidR="00F825D1" w:rsidRDefault="001B5D02" w:rsidP="00F825D1">
            <w:pPr>
              <w:numPr>
                <w:ilvl w:val="0"/>
                <w:numId w:val="3"/>
              </w:numPr>
              <w:rPr>
                <w:rFonts w:ascii="Arial" w:hAnsi="Arial" w:cs="Arial"/>
                <w:sz w:val="20"/>
              </w:rPr>
            </w:pPr>
            <w:r>
              <w:rPr>
                <w:rFonts w:ascii="Arial" w:hAnsi="Arial" w:cs="Arial"/>
                <w:sz w:val="20"/>
              </w:rPr>
              <w:t>Strive towards</w:t>
            </w:r>
            <w:r w:rsidR="00F825D1">
              <w:rPr>
                <w:rFonts w:ascii="Arial" w:hAnsi="Arial" w:cs="Arial"/>
                <w:sz w:val="20"/>
              </w:rPr>
              <w:t xml:space="preserve"> world class GMP standards</w:t>
            </w:r>
          </w:p>
          <w:p w:rsidR="00F2399C" w:rsidRPr="00D62D5E" w:rsidRDefault="00F825D1" w:rsidP="00F825D1">
            <w:pPr>
              <w:pStyle w:val="Default"/>
              <w:numPr>
                <w:ilvl w:val="0"/>
                <w:numId w:val="3"/>
              </w:numPr>
            </w:pPr>
            <w:r>
              <w:rPr>
                <w:sz w:val="20"/>
              </w:rPr>
              <w:t>Promote and improve Company environmental issues.</w:t>
            </w:r>
          </w:p>
        </w:tc>
        <w:tc>
          <w:tcPr>
            <w:tcW w:w="1502" w:type="dxa"/>
          </w:tcPr>
          <w:p w:rsidR="00F2399C" w:rsidRPr="00D62D5E" w:rsidRDefault="00F2399C"/>
        </w:tc>
      </w:tr>
      <w:tr w:rsidR="00F2399C" w:rsidRPr="00D62D5E" w:rsidTr="009777CA">
        <w:trPr>
          <w:trHeight w:val="1683"/>
        </w:trPr>
        <w:tc>
          <w:tcPr>
            <w:tcW w:w="9180" w:type="dxa"/>
          </w:tcPr>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People Management </w:t>
            </w:r>
          </w:p>
          <w:p w:rsidR="00F2399C" w:rsidRPr="00D62D5E" w:rsidRDefault="00F825D1" w:rsidP="002E55A8">
            <w:pPr>
              <w:pStyle w:val="Default"/>
              <w:numPr>
                <w:ilvl w:val="0"/>
                <w:numId w:val="4"/>
              </w:numPr>
              <w:rPr>
                <w:rFonts w:asciiTheme="minorHAnsi" w:hAnsiTheme="minorHAnsi"/>
                <w:sz w:val="22"/>
                <w:szCs w:val="22"/>
              </w:rPr>
            </w:pPr>
            <w:r>
              <w:rPr>
                <w:rFonts w:asciiTheme="minorHAnsi" w:hAnsiTheme="minorHAnsi"/>
                <w:sz w:val="22"/>
                <w:szCs w:val="22"/>
              </w:rPr>
              <w:t>N/A</w:t>
            </w:r>
          </w:p>
        </w:tc>
        <w:tc>
          <w:tcPr>
            <w:tcW w:w="1502" w:type="dxa"/>
          </w:tcPr>
          <w:p w:rsidR="00F2399C" w:rsidRPr="00D62D5E" w:rsidRDefault="00F2399C"/>
        </w:tc>
      </w:tr>
      <w:tr w:rsidR="00F2399C" w:rsidRPr="00D62D5E" w:rsidTr="009777CA">
        <w:trPr>
          <w:trHeight w:val="1693"/>
        </w:trPr>
        <w:tc>
          <w:tcPr>
            <w:tcW w:w="9180" w:type="dxa"/>
          </w:tcPr>
          <w:p w:rsidR="00F2399C" w:rsidRPr="00D62D5E" w:rsidRDefault="00F2399C"/>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Operations Management </w:t>
            </w:r>
          </w:p>
          <w:p w:rsidR="00F825D1" w:rsidRDefault="00F825D1" w:rsidP="00F825D1">
            <w:pPr>
              <w:numPr>
                <w:ilvl w:val="0"/>
                <w:numId w:val="5"/>
              </w:numPr>
              <w:rPr>
                <w:rFonts w:ascii="Arial" w:hAnsi="Arial" w:cs="Arial"/>
                <w:sz w:val="20"/>
              </w:rPr>
            </w:pPr>
            <w:r>
              <w:rPr>
                <w:rFonts w:ascii="Arial" w:hAnsi="Arial" w:cs="Arial"/>
                <w:sz w:val="20"/>
              </w:rPr>
              <w:t>Ensure line is running to optimum quality and speed</w:t>
            </w:r>
          </w:p>
          <w:p w:rsidR="00F825D1" w:rsidRDefault="00F825D1" w:rsidP="00F825D1">
            <w:pPr>
              <w:numPr>
                <w:ilvl w:val="0"/>
                <w:numId w:val="5"/>
              </w:numPr>
              <w:rPr>
                <w:rFonts w:ascii="Arial" w:hAnsi="Arial" w:cs="Arial"/>
                <w:sz w:val="20"/>
              </w:rPr>
            </w:pPr>
            <w:r>
              <w:rPr>
                <w:rFonts w:ascii="Arial" w:hAnsi="Arial" w:cs="Arial"/>
                <w:sz w:val="20"/>
              </w:rPr>
              <w:t>Responsible for ensuring the accuracy of ALL line data</w:t>
            </w:r>
          </w:p>
          <w:p w:rsidR="00F825D1" w:rsidRDefault="00F825D1" w:rsidP="00F825D1">
            <w:pPr>
              <w:numPr>
                <w:ilvl w:val="0"/>
                <w:numId w:val="5"/>
              </w:numPr>
              <w:rPr>
                <w:rFonts w:ascii="Arial" w:hAnsi="Arial" w:cs="Arial"/>
                <w:sz w:val="20"/>
              </w:rPr>
            </w:pPr>
            <w:r>
              <w:rPr>
                <w:rFonts w:ascii="Arial" w:hAnsi="Arial" w:cs="Arial"/>
                <w:sz w:val="20"/>
              </w:rPr>
              <w:t>Must start/stop/changeover themselves to an agreed timescale</w:t>
            </w:r>
          </w:p>
          <w:p w:rsidR="009777CA" w:rsidRPr="00D62D5E" w:rsidRDefault="00F825D1" w:rsidP="00F825D1">
            <w:pPr>
              <w:pStyle w:val="Default"/>
              <w:numPr>
                <w:ilvl w:val="0"/>
                <w:numId w:val="5"/>
              </w:numPr>
            </w:pPr>
            <w:r>
              <w:rPr>
                <w:sz w:val="20"/>
              </w:rPr>
              <w:t>Participate in the department 5s program</w:t>
            </w:r>
          </w:p>
        </w:tc>
        <w:tc>
          <w:tcPr>
            <w:tcW w:w="1502" w:type="dxa"/>
          </w:tcPr>
          <w:p w:rsidR="00F2399C" w:rsidRPr="00D62D5E" w:rsidRDefault="00F2399C"/>
        </w:tc>
      </w:tr>
      <w:tr w:rsidR="00F2399C" w:rsidRPr="00D62D5E" w:rsidTr="009777CA">
        <w:trPr>
          <w:trHeight w:val="1548"/>
        </w:trPr>
        <w:tc>
          <w:tcPr>
            <w:tcW w:w="9180" w:type="dxa"/>
          </w:tcPr>
          <w:p w:rsidR="00F2399C" w:rsidRPr="00D62D5E" w:rsidRDefault="00F2399C"/>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Continuous Improvement </w:t>
            </w:r>
          </w:p>
          <w:p w:rsidR="00F825D1" w:rsidRDefault="00F825D1" w:rsidP="00F825D1">
            <w:pPr>
              <w:numPr>
                <w:ilvl w:val="0"/>
                <w:numId w:val="11"/>
              </w:numPr>
              <w:rPr>
                <w:rFonts w:ascii="Arial" w:hAnsi="Arial" w:cs="Arial"/>
                <w:sz w:val="20"/>
              </w:rPr>
            </w:pPr>
            <w:r>
              <w:rPr>
                <w:rFonts w:ascii="Arial" w:hAnsi="Arial" w:cs="Arial"/>
                <w:sz w:val="20"/>
              </w:rPr>
              <w:t>Carry out problem solving and fault diagnosis techniques</w:t>
            </w:r>
          </w:p>
          <w:p w:rsidR="00F825D1" w:rsidRDefault="00F825D1" w:rsidP="00F825D1">
            <w:pPr>
              <w:numPr>
                <w:ilvl w:val="0"/>
                <w:numId w:val="11"/>
              </w:numPr>
              <w:rPr>
                <w:rFonts w:ascii="Arial" w:hAnsi="Arial" w:cs="Arial"/>
                <w:sz w:val="20"/>
              </w:rPr>
            </w:pPr>
            <w:r>
              <w:rPr>
                <w:rFonts w:ascii="Arial" w:hAnsi="Arial" w:cs="Arial"/>
                <w:sz w:val="20"/>
              </w:rPr>
              <w:t>Participate in continuous improvement initiatives within the department</w:t>
            </w:r>
          </w:p>
          <w:p w:rsidR="00F825D1" w:rsidRDefault="00F825D1" w:rsidP="00F825D1">
            <w:pPr>
              <w:numPr>
                <w:ilvl w:val="0"/>
                <w:numId w:val="11"/>
              </w:numPr>
              <w:rPr>
                <w:rFonts w:ascii="Arial" w:hAnsi="Arial" w:cs="Arial"/>
                <w:sz w:val="20"/>
              </w:rPr>
            </w:pPr>
            <w:r>
              <w:rPr>
                <w:rFonts w:ascii="Arial" w:hAnsi="Arial" w:cs="Arial"/>
                <w:sz w:val="20"/>
              </w:rPr>
              <w:t>Carry out equipment and material trials and ensure all settings and procedures are documented</w:t>
            </w:r>
          </w:p>
          <w:p w:rsidR="009777CA" w:rsidRPr="00D62D5E" w:rsidRDefault="00F825D1" w:rsidP="00F825D1">
            <w:pPr>
              <w:pStyle w:val="Default"/>
              <w:numPr>
                <w:ilvl w:val="0"/>
                <w:numId w:val="6"/>
              </w:numPr>
              <w:rPr>
                <w:rFonts w:asciiTheme="minorHAnsi" w:hAnsiTheme="minorHAnsi"/>
                <w:sz w:val="22"/>
                <w:szCs w:val="22"/>
              </w:rPr>
            </w:pPr>
            <w:r>
              <w:rPr>
                <w:sz w:val="20"/>
              </w:rPr>
              <w:t>Must account for all waste and use CI techniques to improve performance and reduce waste in their area</w:t>
            </w:r>
          </w:p>
        </w:tc>
        <w:tc>
          <w:tcPr>
            <w:tcW w:w="1502" w:type="dxa"/>
          </w:tcPr>
          <w:p w:rsidR="00F2399C" w:rsidRPr="00D62D5E" w:rsidRDefault="00F2399C"/>
        </w:tc>
      </w:tr>
      <w:tr w:rsidR="00F2399C" w:rsidRPr="00D62D5E" w:rsidTr="00F2399C">
        <w:trPr>
          <w:trHeight w:val="1553"/>
        </w:trPr>
        <w:tc>
          <w:tcPr>
            <w:tcW w:w="9180" w:type="dxa"/>
          </w:tcPr>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Communication </w:t>
            </w:r>
          </w:p>
          <w:p w:rsidR="00F825D1" w:rsidRDefault="00F825D1" w:rsidP="00F825D1">
            <w:pPr>
              <w:numPr>
                <w:ilvl w:val="0"/>
                <w:numId w:val="12"/>
              </w:numPr>
              <w:rPr>
                <w:rFonts w:ascii="Arial" w:hAnsi="Arial" w:cs="Arial"/>
                <w:sz w:val="20"/>
              </w:rPr>
            </w:pPr>
            <w:r>
              <w:rPr>
                <w:rFonts w:ascii="Arial" w:hAnsi="Arial" w:cs="Arial"/>
                <w:sz w:val="20"/>
              </w:rPr>
              <w:t>Carry out efficient and effective handovers with the on-coming and off-going shift</w:t>
            </w:r>
          </w:p>
          <w:p w:rsidR="00F825D1" w:rsidRDefault="00F825D1" w:rsidP="00F825D1">
            <w:pPr>
              <w:numPr>
                <w:ilvl w:val="0"/>
                <w:numId w:val="12"/>
              </w:numPr>
              <w:rPr>
                <w:rFonts w:ascii="Arial" w:hAnsi="Arial" w:cs="Arial"/>
                <w:sz w:val="20"/>
              </w:rPr>
            </w:pPr>
            <w:r>
              <w:rPr>
                <w:rFonts w:ascii="Arial" w:hAnsi="Arial" w:cs="Arial"/>
                <w:sz w:val="20"/>
              </w:rPr>
              <w:t>Escalate any issue to relevant authority</w:t>
            </w:r>
          </w:p>
          <w:p w:rsidR="009777CA" w:rsidRPr="00D62D5E" w:rsidRDefault="00F825D1" w:rsidP="00D64F87">
            <w:pPr>
              <w:numPr>
                <w:ilvl w:val="0"/>
                <w:numId w:val="12"/>
              </w:numPr>
            </w:pPr>
            <w:r>
              <w:rPr>
                <w:rFonts w:ascii="Arial" w:hAnsi="Arial" w:cs="Arial"/>
                <w:sz w:val="20"/>
              </w:rPr>
              <w:t>Carry out daily plan reviews with Cell Leader</w:t>
            </w:r>
          </w:p>
        </w:tc>
        <w:tc>
          <w:tcPr>
            <w:tcW w:w="1502" w:type="dxa"/>
          </w:tcPr>
          <w:p w:rsidR="00F2399C" w:rsidRPr="00D62D5E" w:rsidRDefault="00F2399C"/>
        </w:tc>
      </w:tr>
    </w:tbl>
    <w:p w:rsidR="009777CA" w:rsidRPr="00D62D5E" w:rsidRDefault="009777CA">
      <w:pPr>
        <w:rPr>
          <w:color w:val="FFFFFF" w:themeColor="background1"/>
          <w:sz w:val="6"/>
        </w:rPr>
      </w:pPr>
    </w:p>
    <w:tbl>
      <w:tblPr>
        <w:tblStyle w:val="TableGrid"/>
        <w:tblW w:w="0" w:type="auto"/>
        <w:tblLook w:val="04A0" w:firstRow="1" w:lastRow="0" w:firstColumn="1" w:lastColumn="0" w:noHBand="0" w:noVBand="1"/>
      </w:tblPr>
      <w:tblGrid>
        <w:gridCol w:w="5341"/>
        <w:gridCol w:w="5341"/>
      </w:tblGrid>
      <w:tr w:rsidR="009777CA" w:rsidRPr="00D62D5E" w:rsidTr="006302F6">
        <w:tc>
          <w:tcPr>
            <w:tcW w:w="10682" w:type="dxa"/>
            <w:gridSpan w:val="2"/>
            <w:shd w:val="clear" w:color="auto" w:fill="17365D" w:themeFill="text2" w:themeFillShade="BF"/>
          </w:tcPr>
          <w:p w:rsidR="009777CA" w:rsidRPr="00D62D5E" w:rsidRDefault="009777CA" w:rsidP="006302F6">
            <w:pPr>
              <w:rPr>
                <w:color w:val="FFFFFF" w:themeColor="background1"/>
                <w:sz w:val="28"/>
              </w:rPr>
            </w:pPr>
            <w:r w:rsidRPr="00D62D5E">
              <w:rPr>
                <w:color w:val="FFFFFF" w:themeColor="background1"/>
              </w:rPr>
              <w:t>SECTION 4 – EDUCATION &amp; EXPERIENCE</w:t>
            </w:r>
          </w:p>
        </w:tc>
      </w:tr>
      <w:tr w:rsidR="009777CA" w:rsidRPr="00D62D5E" w:rsidTr="006302F6">
        <w:trPr>
          <w:trHeight w:val="627"/>
        </w:trPr>
        <w:tc>
          <w:tcPr>
            <w:tcW w:w="5341" w:type="dxa"/>
            <w:vAlign w:val="center"/>
          </w:tcPr>
          <w:p w:rsidR="009777CA" w:rsidRPr="00D62D5E" w:rsidRDefault="009777CA" w:rsidP="006302F6">
            <w:r w:rsidRPr="00D62D5E">
              <w:t xml:space="preserve">Education Level (i.e. Degree, </w:t>
            </w:r>
            <w:proofErr w:type="spellStart"/>
            <w:r w:rsidRPr="00D62D5E">
              <w:t>Prof.</w:t>
            </w:r>
            <w:proofErr w:type="spellEnd"/>
            <w:r w:rsidRPr="00D62D5E">
              <w:t xml:space="preserve"> </w:t>
            </w:r>
            <w:proofErr w:type="spellStart"/>
            <w:r w:rsidRPr="00D62D5E">
              <w:t>Quals</w:t>
            </w:r>
            <w:proofErr w:type="spellEnd"/>
            <w:r w:rsidRPr="00D62D5E">
              <w:t>., etc)</w:t>
            </w:r>
          </w:p>
        </w:tc>
        <w:tc>
          <w:tcPr>
            <w:tcW w:w="5341" w:type="dxa"/>
          </w:tcPr>
          <w:p w:rsidR="0087486D" w:rsidRPr="00D62D5E" w:rsidRDefault="00822A19" w:rsidP="0087486D">
            <w:pPr>
              <w:pStyle w:val="ListParagraph"/>
              <w:numPr>
                <w:ilvl w:val="0"/>
                <w:numId w:val="8"/>
              </w:numPr>
            </w:pPr>
            <w:proofErr w:type="spellStart"/>
            <w:r>
              <w:t>Iosh</w:t>
            </w:r>
            <w:proofErr w:type="spellEnd"/>
            <w:r>
              <w:t xml:space="preserve"> working safely desired but not essential</w:t>
            </w:r>
          </w:p>
        </w:tc>
      </w:tr>
      <w:tr w:rsidR="009777CA" w:rsidRPr="00D62D5E" w:rsidTr="006302F6">
        <w:tc>
          <w:tcPr>
            <w:tcW w:w="5341" w:type="dxa"/>
            <w:vAlign w:val="center"/>
          </w:tcPr>
          <w:p w:rsidR="009777CA" w:rsidRPr="00D62D5E" w:rsidRDefault="009777CA" w:rsidP="006302F6">
            <w:r w:rsidRPr="00D62D5E">
              <w:t>Years Experience (i.e. Relevant experience, Industry Experience, Management level experience, etc)</w:t>
            </w:r>
          </w:p>
        </w:tc>
        <w:tc>
          <w:tcPr>
            <w:tcW w:w="5341" w:type="dxa"/>
          </w:tcPr>
          <w:p w:rsidR="009777CA" w:rsidRPr="00D62D5E" w:rsidRDefault="00822A19" w:rsidP="0087486D">
            <w:pPr>
              <w:pStyle w:val="ListParagraph"/>
              <w:numPr>
                <w:ilvl w:val="0"/>
                <w:numId w:val="10"/>
              </w:numPr>
            </w:pPr>
            <w:r>
              <w:t>Min 3 years experience in automated food/pharma environment</w:t>
            </w:r>
          </w:p>
        </w:tc>
      </w:tr>
      <w:tr w:rsidR="009777CA" w:rsidRPr="00D62D5E" w:rsidTr="006302F6">
        <w:trPr>
          <w:trHeight w:val="1848"/>
        </w:trPr>
        <w:tc>
          <w:tcPr>
            <w:tcW w:w="5341" w:type="dxa"/>
            <w:vAlign w:val="center"/>
          </w:tcPr>
          <w:p w:rsidR="009777CA" w:rsidRPr="00D62D5E" w:rsidRDefault="009777CA" w:rsidP="006302F6">
            <w:r w:rsidRPr="00D62D5E">
              <w:t>Key Capabilities and Characteristics (Interpersonal skills, specific competencies, specific skills, etc)</w:t>
            </w:r>
          </w:p>
        </w:tc>
        <w:tc>
          <w:tcPr>
            <w:tcW w:w="5341" w:type="dxa"/>
          </w:tcPr>
          <w:p w:rsidR="00AE7C8E" w:rsidRDefault="00822A19" w:rsidP="00F825D1">
            <w:r>
              <w:t>The individual is expected to be willing and able to work in a fast paced and technical environment.  They need to show a tenacity to ensure that Safety standards are met, the Quality and Safety of products isn’t compromised and that the production plan is delivered on time.  Ideally somebody with previous experience in carrying out complex changeovers is preferred but training will be given to the right individual demonstrating the correct behaviours.  Any Autonomous Maintenance or Continuous Improvement experience also an advantage.</w:t>
            </w:r>
          </w:p>
          <w:p w:rsidR="00F825D1" w:rsidRDefault="00F825D1" w:rsidP="00F825D1"/>
          <w:p w:rsidR="00F825D1" w:rsidRPr="00D62D5E" w:rsidRDefault="00F825D1" w:rsidP="00F825D1"/>
        </w:tc>
      </w:tr>
    </w:tbl>
    <w:p w:rsidR="009777CA" w:rsidRPr="00D62D5E" w:rsidRDefault="009777CA">
      <w:pPr>
        <w:rPr>
          <w:color w:val="FFFFFF" w:themeColor="background1"/>
          <w:sz w:val="6"/>
        </w:rPr>
      </w:pPr>
    </w:p>
    <w:tbl>
      <w:tblPr>
        <w:tblStyle w:val="TableGrid"/>
        <w:tblW w:w="0" w:type="auto"/>
        <w:tblLook w:val="04A0" w:firstRow="1" w:lastRow="0" w:firstColumn="1" w:lastColumn="0" w:noHBand="0" w:noVBand="1"/>
      </w:tblPr>
      <w:tblGrid>
        <w:gridCol w:w="3510"/>
        <w:gridCol w:w="2552"/>
        <w:gridCol w:w="1949"/>
        <w:gridCol w:w="2671"/>
      </w:tblGrid>
      <w:tr w:rsidR="00F2399C" w:rsidRPr="00D62D5E" w:rsidTr="008705B4">
        <w:tc>
          <w:tcPr>
            <w:tcW w:w="10682" w:type="dxa"/>
            <w:gridSpan w:val="4"/>
            <w:shd w:val="clear" w:color="auto" w:fill="17365D" w:themeFill="text2" w:themeFillShade="BF"/>
          </w:tcPr>
          <w:p w:rsidR="00F2399C" w:rsidRPr="00D62D5E" w:rsidRDefault="00F2399C">
            <w:pPr>
              <w:rPr>
                <w:color w:val="FFFFFF" w:themeColor="background1"/>
                <w:sz w:val="24"/>
              </w:rPr>
            </w:pPr>
            <w:r w:rsidRPr="00D62D5E">
              <w:rPr>
                <w:color w:val="FFFFFF" w:themeColor="background1"/>
              </w:rPr>
              <w:t>SECTION 5 – DIMENSIONS &amp; SCOPE</w:t>
            </w:r>
          </w:p>
        </w:tc>
      </w:tr>
      <w:tr w:rsidR="00F2399C" w:rsidRPr="00D62D5E" w:rsidTr="00F2399C">
        <w:trPr>
          <w:trHeight w:val="696"/>
        </w:trPr>
        <w:tc>
          <w:tcPr>
            <w:tcW w:w="3510" w:type="dxa"/>
          </w:tcPr>
          <w:p w:rsidR="00F2399C" w:rsidRPr="00D62D5E" w:rsidRDefault="00F2399C">
            <w:r w:rsidRPr="00D62D5E">
              <w:t>Budgetary Responsibility</w:t>
            </w:r>
          </w:p>
          <w:p w:rsidR="00AE7C8E" w:rsidRPr="00D62D5E" w:rsidRDefault="00AE7C8E">
            <w:r w:rsidRPr="00D62D5E">
              <w:t>None</w:t>
            </w:r>
          </w:p>
        </w:tc>
        <w:tc>
          <w:tcPr>
            <w:tcW w:w="2552" w:type="dxa"/>
          </w:tcPr>
          <w:p w:rsidR="00F2399C" w:rsidRPr="00D62D5E" w:rsidRDefault="00F2399C">
            <w:r w:rsidRPr="00D62D5E">
              <w:t>Direct/Indirect</w:t>
            </w:r>
            <w:r w:rsidR="00126EC2" w:rsidRPr="00D62D5E">
              <w:t xml:space="preserve"> Budget</w:t>
            </w:r>
          </w:p>
          <w:p w:rsidR="00AE7C8E" w:rsidRPr="00D62D5E" w:rsidRDefault="00AE7C8E">
            <w:r w:rsidRPr="00D62D5E">
              <w:t>None</w:t>
            </w:r>
          </w:p>
        </w:tc>
        <w:tc>
          <w:tcPr>
            <w:tcW w:w="1949" w:type="dxa"/>
          </w:tcPr>
          <w:p w:rsidR="00F2399C" w:rsidRPr="00D62D5E" w:rsidRDefault="00F2399C">
            <w:r w:rsidRPr="00D62D5E">
              <w:t>Size</w:t>
            </w:r>
            <w:r w:rsidR="00BC2CA1" w:rsidRPr="00D62D5E">
              <w:t>/Amount</w:t>
            </w:r>
          </w:p>
          <w:p w:rsidR="00AE7C8E" w:rsidRPr="00D62D5E" w:rsidRDefault="00AE7C8E">
            <w:r w:rsidRPr="00D62D5E">
              <w:t>N/A</w:t>
            </w:r>
          </w:p>
        </w:tc>
        <w:tc>
          <w:tcPr>
            <w:tcW w:w="2671" w:type="dxa"/>
          </w:tcPr>
          <w:p w:rsidR="00F2399C" w:rsidRPr="00D62D5E" w:rsidRDefault="00F2399C"/>
        </w:tc>
      </w:tr>
      <w:tr w:rsidR="00F2399C" w:rsidRPr="00D62D5E" w:rsidTr="00AF1548">
        <w:trPr>
          <w:trHeight w:val="1812"/>
        </w:trPr>
        <w:tc>
          <w:tcPr>
            <w:tcW w:w="3510" w:type="dxa"/>
          </w:tcPr>
          <w:p w:rsidR="00F2399C" w:rsidRPr="00D62D5E" w:rsidRDefault="00F2399C">
            <w:r w:rsidRPr="00D62D5E">
              <w:t>Other key dimensions</w:t>
            </w:r>
          </w:p>
          <w:p w:rsidR="00F2399C" w:rsidRPr="00D62D5E" w:rsidRDefault="00F2399C">
            <w:r w:rsidRPr="00D62D5E">
              <w:t xml:space="preserve">(.e.g. sales, products, </w:t>
            </w:r>
            <w:proofErr w:type="spellStart"/>
            <w:r w:rsidRPr="00D62D5E">
              <w:t>skus</w:t>
            </w:r>
            <w:proofErr w:type="spellEnd"/>
            <w:r w:rsidRPr="00D62D5E">
              <w:t xml:space="preserve">, reports, invoices, </w:t>
            </w:r>
            <w:proofErr w:type="spellStart"/>
            <w:r w:rsidRPr="00D62D5E">
              <w:t>etc</w:t>
            </w:r>
            <w:proofErr w:type="spellEnd"/>
          </w:p>
          <w:p w:rsidR="00126EC2" w:rsidRPr="00D62D5E" w:rsidRDefault="00126EC2">
            <w:r w:rsidRPr="00D62D5E">
              <w:t>Please put description and numbers</w:t>
            </w:r>
          </w:p>
        </w:tc>
        <w:tc>
          <w:tcPr>
            <w:tcW w:w="7172" w:type="dxa"/>
            <w:gridSpan w:val="3"/>
          </w:tcPr>
          <w:p w:rsidR="00F2399C" w:rsidRPr="00D62D5E" w:rsidRDefault="00F2399C" w:rsidP="00D62D5E">
            <w:pPr>
              <w:pStyle w:val="ListParagraph"/>
              <w:numPr>
                <w:ilvl w:val="0"/>
                <w:numId w:val="2"/>
              </w:numPr>
            </w:pPr>
          </w:p>
        </w:tc>
      </w:tr>
    </w:tbl>
    <w:p w:rsidR="00AE7C8E" w:rsidRPr="00D62D5E" w:rsidRDefault="00AE7C8E">
      <w:pPr>
        <w:rPr>
          <w:sz w:val="8"/>
        </w:rPr>
      </w:pPr>
    </w:p>
    <w:p w:rsidR="00AE7C8E" w:rsidRPr="00D62D5E" w:rsidRDefault="00AE7C8E">
      <w:pPr>
        <w:rPr>
          <w:sz w:val="8"/>
        </w:rPr>
      </w:pPr>
    </w:p>
    <w:tbl>
      <w:tblPr>
        <w:tblStyle w:val="TableGrid"/>
        <w:tblW w:w="0" w:type="auto"/>
        <w:tblLook w:val="04A0" w:firstRow="1" w:lastRow="0" w:firstColumn="1" w:lastColumn="0" w:noHBand="0" w:noVBand="1"/>
      </w:tblPr>
      <w:tblGrid>
        <w:gridCol w:w="5341"/>
        <w:gridCol w:w="5341"/>
      </w:tblGrid>
      <w:tr w:rsidR="00AF1548" w:rsidRPr="00D62D5E" w:rsidTr="008705B4">
        <w:tc>
          <w:tcPr>
            <w:tcW w:w="10682" w:type="dxa"/>
            <w:gridSpan w:val="2"/>
            <w:shd w:val="clear" w:color="auto" w:fill="17365D" w:themeFill="text2" w:themeFillShade="BF"/>
          </w:tcPr>
          <w:p w:rsidR="00AF1548" w:rsidRPr="00D62D5E" w:rsidRDefault="00AF1548">
            <w:pPr>
              <w:rPr>
                <w:color w:val="FFFFFF" w:themeColor="background1"/>
                <w:sz w:val="20"/>
              </w:rPr>
            </w:pPr>
            <w:r w:rsidRPr="00D62D5E">
              <w:rPr>
                <w:color w:val="FFFFFF" w:themeColor="background1"/>
              </w:rPr>
              <w:t>SECTION 6 – CONDITIONS OF ROLE</w:t>
            </w:r>
          </w:p>
        </w:tc>
      </w:tr>
      <w:tr w:rsidR="00AF1548" w:rsidRPr="00D62D5E" w:rsidTr="00AF1548">
        <w:trPr>
          <w:trHeight w:val="2105"/>
        </w:trPr>
        <w:tc>
          <w:tcPr>
            <w:tcW w:w="5341" w:type="dxa"/>
          </w:tcPr>
          <w:p w:rsidR="00AF1548" w:rsidRPr="00D62D5E" w:rsidRDefault="00AF1548">
            <w:r w:rsidRPr="00D62D5E">
              <w:t>State any conditions for role</w:t>
            </w:r>
          </w:p>
          <w:p w:rsidR="00AF1548" w:rsidRPr="00D62D5E" w:rsidRDefault="00AF1548" w:rsidP="00AF1548">
            <w:r w:rsidRPr="00D62D5E">
              <w:t>(e.g. Travel requirements, site specific/multi-site, Physical conditions i.e. Hot/Cold, indoors/Outdoors, hazardous, etc)</w:t>
            </w:r>
          </w:p>
        </w:tc>
        <w:tc>
          <w:tcPr>
            <w:tcW w:w="5341" w:type="dxa"/>
          </w:tcPr>
          <w:p w:rsidR="00D64F87" w:rsidRDefault="00822A19">
            <w:r>
              <w:t xml:space="preserve">Must be able to travel into </w:t>
            </w:r>
            <w:proofErr w:type="spellStart"/>
            <w:r>
              <w:t>Histon</w:t>
            </w:r>
            <w:proofErr w:type="spellEnd"/>
            <w:r>
              <w:t xml:space="preserve"> daily at all hours of the day as a shift based role.</w:t>
            </w:r>
          </w:p>
          <w:p w:rsidR="00822A19" w:rsidRDefault="00822A19">
            <w:r>
              <w:t>Able to work in a hot &amp; cold environment depending on conditions.</w:t>
            </w:r>
          </w:p>
          <w:p w:rsidR="00822A19" w:rsidRPr="00D62D5E" w:rsidRDefault="00822A19">
            <w:r>
              <w:t>Able to carry out some heavy lifting and changeover work.</w:t>
            </w:r>
          </w:p>
        </w:tc>
      </w:tr>
    </w:tbl>
    <w:p w:rsidR="00AF1548" w:rsidRPr="00D62D5E" w:rsidRDefault="00AF1548">
      <w:pPr>
        <w:rPr>
          <w:sz w:val="10"/>
        </w:rPr>
      </w:pPr>
    </w:p>
    <w:tbl>
      <w:tblPr>
        <w:tblStyle w:val="TableGrid"/>
        <w:tblW w:w="0" w:type="auto"/>
        <w:tblLook w:val="04A0" w:firstRow="1" w:lastRow="0" w:firstColumn="1" w:lastColumn="0" w:noHBand="0" w:noVBand="1"/>
      </w:tblPr>
      <w:tblGrid>
        <w:gridCol w:w="4361"/>
        <w:gridCol w:w="1843"/>
        <w:gridCol w:w="4478"/>
      </w:tblGrid>
      <w:tr w:rsidR="00BC2CA1" w:rsidRPr="00D62D5E" w:rsidTr="008705B4">
        <w:tc>
          <w:tcPr>
            <w:tcW w:w="10682" w:type="dxa"/>
            <w:gridSpan w:val="3"/>
            <w:shd w:val="clear" w:color="auto" w:fill="17365D" w:themeFill="text2" w:themeFillShade="BF"/>
          </w:tcPr>
          <w:p w:rsidR="00BC2CA1" w:rsidRPr="00D62D5E" w:rsidRDefault="00BC2CA1">
            <w:pPr>
              <w:rPr>
                <w:color w:val="FFFFFF" w:themeColor="background1"/>
                <w:sz w:val="24"/>
              </w:rPr>
            </w:pPr>
            <w:r w:rsidRPr="00D62D5E">
              <w:rPr>
                <w:color w:val="FFFFFF" w:themeColor="background1"/>
              </w:rPr>
              <w:lastRenderedPageBreak/>
              <w:t>SECTION 7 – POSITION IN ORGANISATION</w:t>
            </w:r>
          </w:p>
        </w:tc>
      </w:tr>
      <w:tr w:rsidR="00AF1548" w:rsidRPr="00D62D5E" w:rsidTr="00C41DB8">
        <w:tc>
          <w:tcPr>
            <w:tcW w:w="4361" w:type="dxa"/>
          </w:tcPr>
          <w:p w:rsidR="00AF1548" w:rsidRPr="00D62D5E" w:rsidRDefault="00AF1548" w:rsidP="00211DC3">
            <w:pPr>
              <w:jc w:val="center"/>
              <w:rPr>
                <w:b/>
                <w:u w:val="single"/>
              </w:rPr>
            </w:pPr>
            <w:r w:rsidRPr="00D62D5E">
              <w:rPr>
                <w:b/>
                <w:u w:val="single"/>
              </w:rPr>
              <w:t>Peer Positions (list below)</w:t>
            </w:r>
          </w:p>
        </w:tc>
        <w:tc>
          <w:tcPr>
            <w:tcW w:w="1843" w:type="dxa"/>
            <w:vMerge w:val="restart"/>
          </w:tcPr>
          <w:p w:rsidR="00AF1548" w:rsidRPr="00D62D5E" w:rsidRDefault="00AF1548">
            <w:r w:rsidRPr="00D62D5E">
              <w:t>Team Size (if none put 0)</w:t>
            </w:r>
          </w:p>
        </w:tc>
        <w:tc>
          <w:tcPr>
            <w:tcW w:w="4478" w:type="dxa"/>
            <w:vMerge w:val="restart"/>
          </w:tcPr>
          <w:p w:rsidR="00AF1548" w:rsidRPr="00D62D5E" w:rsidRDefault="00822A19">
            <w:r>
              <w:t>25</w:t>
            </w:r>
          </w:p>
        </w:tc>
      </w:tr>
      <w:tr w:rsidR="00AF1548" w:rsidRPr="00D62D5E" w:rsidTr="00C41DB8">
        <w:trPr>
          <w:trHeight w:val="362"/>
        </w:trPr>
        <w:tc>
          <w:tcPr>
            <w:tcW w:w="4361" w:type="dxa"/>
          </w:tcPr>
          <w:p w:rsidR="00AF1548" w:rsidRPr="00D62D5E" w:rsidRDefault="00F825D1">
            <w:r>
              <w:t>Grade 3 specialist operator</w:t>
            </w:r>
          </w:p>
        </w:tc>
        <w:tc>
          <w:tcPr>
            <w:tcW w:w="1843" w:type="dxa"/>
            <w:vMerge/>
          </w:tcPr>
          <w:p w:rsidR="00AF1548" w:rsidRPr="00D62D5E" w:rsidRDefault="00AF1548"/>
        </w:tc>
        <w:tc>
          <w:tcPr>
            <w:tcW w:w="4478" w:type="dxa"/>
            <w:vMerge/>
          </w:tcPr>
          <w:p w:rsidR="00AF1548" w:rsidRPr="00D62D5E" w:rsidRDefault="00AF1548"/>
        </w:tc>
      </w:tr>
      <w:tr w:rsidR="00AF1548" w:rsidRPr="00D62D5E" w:rsidTr="00C41DB8">
        <w:trPr>
          <w:trHeight w:val="410"/>
        </w:trPr>
        <w:tc>
          <w:tcPr>
            <w:tcW w:w="4361" w:type="dxa"/>
          </w:tcPr>
          <w:p w:rsidR="00AF1548" w:rsidRPr="00D62D5E" w:rsidRDefault="00AF1548"/>
        </w:tc>
        <w:tc>
          <w:tcPr>
            <w:tcW w:w="1843" w:type="dxa"/>
            <w:vMerge w:val="restart"/>
          </w:tcPr>
          <w:p w:rsidR="00AF1548" w:rsidRPr="00D62D5E" w:rsidRDefault="00AF1548">
            <w:r w:rsidRPr="00D62D5E">
              <w:t>Reports to (Job Title)</w:t>
            </w:r>
          </w:p>
        </w:tc>
        <w:tc>
          <w:tcPr>
            <w:tcW w:w="4478" w:type="dxa"/>
            <w:vMerge w:val="restart"/>
          </w:tcPr>
          <w:p w:rsidR="00AF1548" w:rsidRPr="00D62D5E" w:rsidRDefault="00822A19">
            <w:r>
              <w:t>Production Supervisor or Team Manager depending on exact location.</w:t>
            </w:r>
            <w:bookmarkStart w:id="0" w:name="_GoBack"/>
            <w:bookmarkEnd w:id="0"/>
          </w:p>
        </w:tc>
      </w:tr>
      <w:tr w:rsidR="00AF1548" w:rsidRPr="00D62D5E" w:rsidTr="00C41DB8">
        <w:trPr>
          <w:trHeight w:val="416"/>
        </w:trPr>
        <w:tc>
          <w:tcPr>
            <w:tcW w:w="4361" w:type="dxa"/>
          </w:tcPr>
          <w:p w:rsidR="00AF1548" w:rsidRPr="00D62D5E" w:rsidRDefault="00AF1548"/>
        </w:tc>
        <w:tc>
          <w:tcPr>
            <w:tcW w:w="1843" w:type="dxa"/>
            <w:vMerge/>
          </w:tcPr>
          <w:p w:rsidR="00AF1548" w:rsidRPr="00D62D5E" w:rsidRDefault="00AF1548"/>
        </w:tc>
        <w:tc>
          <w:tcPr>
            <w:tcW w:w="4478" w:type="dxa"/>
            <w:vMerge/>
          </w:tcPr>
          <w:p w:rsidR="00AF1548" w:rsidRPr="00D62D5E" w:rsidRDefault="00AF1548"/>
        </w:tc>
      </w:tr>
      <w:tr w:rsidR="00AF1548" w:rsidRPr="00D62D5E" w:rsidTr="00C41DB8">
        <w:trPr>
          <w:trHeight w:val="422"/>
        </w:trPr>
        <w:tc>
          <w:tcPr>
            <w:tcW w:w="4361" w:type="dxa"/>
          </w:tcPr>
          <w:p w:rsidR="00AF1548" w:rsidRPr="00D62D5E" w:rsidRDefault="00AF1548"/>
        </w:tc>
        <w:tc>
          <w:tcPr>
            <w:tcW w:w="6321" w:type="dxa"/>
            <w:gridSpan w:val="2"/>
            <w:vMerge w:val="restart"/>
            <w:vAlign w:val="center"/>
          </w:tcPr>
          <w:p w:rsidR="00AF1548" w:rsidRPr="00D62D5E" w:rsidRDefault="00AF1548" w:rsidP="00AF1548">
            <w:pPr>
              <w:jc w:val="center"/>
              <w:rPr>
                <w:b/>
                <w:sz w:val="24"/>
              </w:rPr>
            </w:pPr>
            <w:r w:rsidRPr="00D62D5E">
              <w:rPr>
                <w:b/>
                <w:sz w:val="24"/>
              </w:rPr>
              <w:t>PLEASE ENSURE YOU ATTACH CURRENT ORGANISATION CHART</w:t>
            </w:r>
          </w:p>
        </w:tc>
      </w:tr>
      <w:tr w:rsidR="00AF1548" w:rsidRPr="00D62D5E" w:rsidTr="00C41DB8">
        <w:tc>
          <w:tcPr>
            <w:tcW w:w="4361" w:type="dxa"/>
          </w:tcPr>
          <w:p w:rsidR="00AF1548" w:rsidRPr="00D62D5E" w:rsidRDefault="00AF1548"/>
        </w:tc>
        <w:tc>
          <w:tcPr>
            <w:tcW w:w="6321" w:type="dxa"/>
            <w:gridSpan w:val="2"/>
            <w:vMerge/>
          </w:tcPr>
          <w:p w:rsidR="00AF1548" w:rsidRPr="00D62D5E" w:rsidRDefault="00AF1548"/>
        </w:tc>
      </w:tr>
    </w:tbl>
    <w:p w:rsidR="00AF1548" w:rsidRPr="00D62D5E" w:rsidRDefault="00AF1548">
      <w:pPr>
        <w:rPr>
          <w:sz w:val="10"/>
        </w:rPr>
      </w:pPr>
    </w:p>
    <w:tbl>
      <w:tblPr>
        <w:tblStyle w:val="TableGrid"/>
        <w:tblW w:w="0" w:type="auto"/>
        <w:tblLook w:val="04A0" w:firstRow="1" w:lastRow="0" w:firstColumn="1" w:lastColumn="0" w:noHBand="0" w:noVBand="1"/>
      </w:tblPr>
      <w:tblGrid>
        <w:gridCol w:w="2093"/>
        <w:gridCol w:w="3247"/>
        <w:gridCol w:w="2139"/>
        <w:gridCol w:w="3203"/>
      </w:tblGrid>
      <w:tr w:rsidR="00AF1548" w:rsidRPr="00D62D5E" w:rsidTr="008705B4">
        <w:tc>
          <w:tcPr>
            <w:tcW w:w="10682" w:type="dxa"/>
            <w:gridSpan w:val="4"/>
            <w:shd w:val="clear" w:color="auto" w:fill="17365D" w:themeFill="text2" w:themeFillShade="BF"/>
          </w:tcPr>
          <w:p w:rsidR="00AF1548" w:rsidRPr="00D62D5E" w:rsidRDefault="00AF1548">
            <w:pPr>
              <w:rPr>
                <w:color w:val="FFFFFF" w:themeColor="background1"/>
              </w:rPr>
            </w:pPr>
            <w:r w:rsidRPr="00D62D5E">
              <w:rPr>
                <w:color w:val="FFFFFF" w:themeColor="background1"/>
              </w:rPr>
              <w:t>SECTION 8 - SIGNATORIES</w:t>
            </w:r>
          </w:p>
        </w:tc>
      </w:tr>
      <w:tr w:rsidR="00AF1548" w:rsidRPr="00D62D5E" w:rsidTr="00BC2CA1">
        <w:trPr>
          <w:trHeight w:val="494"/>
        </w:trPr>
        <w:tc>
          <w:tcPr>
            <w:tcW w:w="2093" w:type="dxa"/>
          </w:tcPr>
          <w:p w:rsidR="00AF1548" w:rsidRPr="00D62D5E" w:rsidRDefault="00AF1548">
            <w:r w:rsidRPr="00D62D5E">
              <w:t>Job Holder Signature</w:t>
            </w:r>
          </w:p>
        </w:tc>
        <w:tc>
          <w:tcPr>
            <w:tcW w:w="3247" w:type="dxa"/>
          </w:tcPr>
          <w:p w:rsidR="00AF1548" w:rsidRPr="00D62D5E" w:rsidRDefault="00AF1548"/>
        </w:tc>
        <w:tc>
          <w:tcPr>
            <w:tcW w:w="2139" w:type="dxa"/>
          </w:tcPr>
          <w:p w:rsidR="00AF1548" w:rsidRPr="00D62D5E" w:rsidRDefault="00AF1548">
            <w:r w:rsidRPr="00D62D5E">
              <w:t>Manager Signature</w:t>
            </w:r>
          </w:p>
        </w:tc>
        <w:tc>
          <w:tcPr>
            <w:tcW w:w="3203" w:type="dxa"/>
          </w:tcPr>
          <w:p w:rsidR="00AF1548" w:rsidRPr="00D62D5E" w:rsidRDefault="00AF1548"/>
        </w:tc>
      </w:tr>
      <w:tr w:rsidR="00AF1548" w:rsidRPr="00D62D5E" w:rsidTr="00BC2CA1">
        <w:trPr>
          <w:trHeight w:val="558"/>
        </w:trPr>
        <w:tc>
          <w:tcPr>
            <w:tcW w:w="2093" w:type="dxa"/>
          </w:tcPr>
          <w:p w:rsidR="00AF1548" w:rsidRPr="00D62D5E" w:rsidRDefault="00AF1548">
            <w:r w:rsidRPr="00D62D5E">
              <w:t>Name</w:t>
            </w:r>
          </w:p>
        </w:tc>
        <w:tc>
          <w:tcPr>
            <w:tcW w:w="3247" w:type="dxa"/>
          </w:tcPr>
          <w:p w:rsidR="00AF1548" w:rsidRPr="00D62D5E" w:rsidRDefault="00AF1548"/>
        </w:tc>
        <w:tc>
          <w:tcPr>
            <w:tcW w:w="2139" w:type="dxa"/>
          </w:tcPr>
          <w:p w:rsidR="00AF1548" w:rsidRPr="00D62D5E" w:rsidRDefault="00AF1548">
            <w:r w:rsidRPr="00D62D5E">
              <w:t>Name</w:t>
            </w:r>
          </w:p>
        </w:tc>
        <w:tc>
          <w:tcPr>
            <w:tcW w:w="3203" w:type="dxa"/>
          </w:tcPr>
          <w:p w:rsidR="00AF1548" w:rsidRPr="00D62D5E" w:rsidRDefault="00AF1548"/>
        </w:tc>
      </w:tr>
      <w:tr w:rsidR="00AF1548" w:rsidRPr="00D62D5E" w:rsidTr="00BC2CA1">
        <w:trPr>
          <w:trHeight w:val="538"/>
        </w:trPr>
        <w:tc>
          <w:tcPr>
            <w:tcW w:w="2093" w:type="dxa"/>
          </w:tcPr>
          <w:p w:rsidR="00AF1548" w:rsidRPr="00D62D5E" w:rsidRDefault="00AF1548">
            <w:r w:rsidRPr="00D62D5E">
              <w:t>Date</w:t>
            </w:r>
          </w:p>
        </w:tc>
        <w:tc>
          <w:tcPr>
            <w:tcW w:w="3247" w:type="dxa"/>
          </w:tcPr>
          <w:p w:rsidR="00AF1548" w:rsidRPr="00D62D5E" w:rsidRDefault="00AF1548"/>
        </w:tc>
        <w:tc>
          <w:tcPr>
            <w:tcW w:w="2139" w:type="dxa"/>
          </w:tcPr>
          <w:p w:rsidR="00AF1548" w:rsidRPr="00D62D5E" w:rsidRDefault="00AF1548">
            <w:r w:rsidRPr="00D62D5E">
              <w:t>Date</w:t>
            </w:r>
          </w:p>
        </w:tc>
        <w:tc>
          <w:tcPr>
            <w:tcW w:w="3203" w:type="dxa"/>
          </w:tcPr>
          <w:p w:rsidR="00AF1548" w:rsidRPr="00D62D5E" w:rsidRDefault="00AF1548"/>
        </w:tc>
      </w:tr>
    </w:tbl>
    <w:p w:rsidR="00AF1548" w:rsidRDefault="00AF1548"/>
    <w:sectPr w:rsidR="00AF1548" w:rsidSect="007E3DC1">
      <w:headerReference w:type="default" r:id="rId8"/>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E6" w:rsidRDefault="005159E6" w:rsidP="007E3DC1">
      <w:pPr>
        <w:spacing w:after="0" w:line="240" w:lineRule="auto"/>
      </w:pPr>
      <w:r>
        <w:separator/>
      </w:r>
    </w:p>
  </w:endnote>
  <w:endnote w:type="continuationSeparator" w:id="0">
    <w:p w:rsidR="005159E6" w:rsidRDefault="005159E6"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E6" w:rsidRDefault="005159E6" w:rsidP="007E3DC1">
      <w:pPr>
        <w:spacing w:after="0" w:line="240" w:lineRule="auto"/>
      </w:pPr>
      <w:r>
        <w:separator/>
      </w:r>
    </w:p>
  </w:footnote>
  <w:footnote w:type="continuationSeparator" w:id="0">
    <w:p w:rsidR="005159E6" w:rsidRDefault="005159E6" w:rsidP="007E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E6" w:rsidRPr="007E3DC1" w:rsidRDefault="005159E6"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rsidR="005159E6" w:rsidRDefault="005159E6">
    <w:pPr>
      <w:pStyle w:val="Header"/>
    </w:pPr>
  </w:p>
  <w:p w:rsidR="005159E6" w:rsidRDefault="0051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73D"/>
    <w:multiLevelType w:val="hybridMultilevel"/>
    <w:tmpl w:val="CC0C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034C9"/>
    <w:multiLevelType w:val="hybridMultilevel"/>
    <w:tmpl w:val="5F9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90B9F"/>
    <w:multiLevelType w:val="hybridMultilevel"/>
    <w:tmpl w:val="1342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102B5"/>
    <w:multiLevelType w:val="hybridMultilevel"/>
    <w:tmpl w:val="221C0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B2C4DF7"/>
    <w:multiLevelType w:val="hybridMultilevel"/>
    <w:tmpl w:val="A764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76690"/>
    <w:multiLevelType w:val="hybridMultilevel"/>
    <w:tmpl w:val="1084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A00A5"/>
    <w:multiLevelType w:val="hybridMultilevel"/>
    <w:tmpl w:val="C488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74584"/>
    <w:multiLevelType w:val="hybridMultilevel"/>
    <w:tmpl w:val="18445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8149B7"/>
    <w:multiLevelType w:val="hybridMultilevel"/>
    <w:tmpl w:val="7114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54154F"/>
    <w:multiLevelType w:val="hybridMultilevel"/>
    <w:tmpl w:val="540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C31C8"/>
    <w:multiLevelType w:val="hybridMultilevel"/>
    <w:tmpl w:val="2D1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417CBE"/>
    <w:multiLevelType w:val="hybridMultilevel"/>
    <w:tmpl w:val="CD3C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11"/>
  </w:num>
  <w:num w:numId="8">
    <w:abstractNumId w:val="0"/>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9C"/>
    <w:rsid w:val="00051EDA"/>
    <w:rsid w:val="000F3BC6"/>
    <w:rsid w:val="00126EC2"/>
    <w:rsid w:val="001B4471"/>
    <w:rsid w:val="001B5D02"/>
    <w:rsid w:val="00211DC3"/>
    <w:rsid w:val="002E55A8"/>
    <w:rsid w:val="00396698"/>
    <w:rsid w:val="004C433F"/>
    <w:rsid w:val="004D6CAD"/>
    <w:rsid w:val="004F1EA1"/>
    <w:rsid w:val="00510BF0"/>
    <w:rsid w:val="005159E6"/>
    <w:rsid w:val="0055208D"/>
    <w:rsid w:val="005F4916"/>
    <w:rsid w:val="006302F6"/>
    <w:rsid w:val="00643956"/>
    <w:rsid w:val="0064704E"/>
    <w:rsid w:val="00655D36"/>
    <w:rsid w:val="00686DA6"/>
    <w:rsid w:val="00690DA4"/>
    <w:rsid w:val="00794D64"/>
    <w:rsid w:val="007E3DC1"/>
    <w:rsid w:val="00822A19"/>
    <w:rsid w:val="00850419"/>
    <w:rsid w:val="0085638A"/>
    <w:rsid w:val="008705B4"/>
    <w:rsid w:val="0087486D"/>
    <w:rsid w:val="008A3D8E"/>
    <w:rsid w:val="00972198"/>
    <w:rsid w:val="009777CA"/>
    <w:rsid w:val="0099686B"/>
    <w:rsid w:val="009A72ED"/>
    <w:rsid w:val="009B567A"/>
    <w:rsid w:val="00A11A4C"/>
    <w:rsid w:val="00A72CEF"/>
    <w:rsid w:val="00A73E78"/>
    <w:rsid w:val="00AB6178"/>
    <w:rsid w:val="00AE6B18"/>
    <w:rsid w:val="00AE7C8E"/>
    <w:rsid w:val="00AF1548"/>
    <w:rsid w:val="00B06AEF"/>
    <w:rsid w:val="00B259F3"/>
    <w:rsid w:val="00B56B0A"/>
    <w:rsid w:val="00B8328F"/>
    <w:rsid w:val="00BC167D"/>
    <w:rsid w:val="00BC2CA1"/>
    <w:rsid w:val="00BD14E9"/>
    <w:rsid w:val="00C41DB8"/>
    <w:rsid w:val="00C72C32"/>
    <w:rsid w:val="00CD574C"/>
    <w:rsid w:val="00CF2A88"/>
    <w:rsid w:val="00D62D5E"/>
    <w:rsid w:val="00D64F87"/>
    <w:rsid w:val="00E77108"/>
    <w:rsid w:val="00EB2D44"/>
    <w:rsid w:val="00F2399C"/>
    <w:rsid w:val="00F267DF"/>
    <w:rsid w:val="00F825D1"/>
    <w:rsid w:val="00FC543C"/>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customStyle="1" w:styleId="Default">
    <w:name w:val="Default"/>
    <w:rsid w:val="00AE7C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customStyle="1" w:styleId="Default">
    <w:name w:val="Default"/>
    <w:rsid w:val="00AE7C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8287">
      <w:bodyDiv w:val="1"/>
      <w:marLeft w:val="0"/>
      <w:marRight w:val="0"/>
      <w:marTop w:val="0"/>
      <w:marBottom w:val="0"/>
      <w:divBdr>
        <w:top w:val="none" w:sz="0" w:space="0" w:color="auto"/>
        <w:left w:val="none" w:sz="0" w:space="0" w:color="auto"/>
        <w:bottom w:val="none" w:sz="0" w:space="0" w:color="auto"/>
        <w:right w:val="none" w:sz="0" w:space="0" w:color="auto"/>
      </w:divBdr>
    </w:div>
    <w:div w:id="1139306222">
      <w:bodyDiv w:val="1"/>
      <w:marLeft w:val="0"/>
      <w:marRight w:val="0"/>
      <w:marTop w:val="0"/>
      <w:marBottom w:val="0"/>
      <w:divBdr>
        <w:top w:val="none" w:sz="0" w:space="0" w:color="auto"/>
        <w:left w:val="none" w:sz="0" w:space="0" w:color="auto"/>
        <w:bottom w:val="none" w:sz="0" w:space="0" w:color="auto"/>
        <w:right w:val="none" w:sz="0" w:space="0" w:color="auto"/>
      </w:divBdr>
    </w:div>
    <w:div w:id="1300575399">
      <w:bodyDiv w:val="1"/>
      <w:marLeft w:val="0"/>
      <w:marRight w:val="0"/>
      <w:marTop w:val="0"/>
      <w:marBottom w:val="0"/>
      <w:divBdr>
        <w:top w:val="none" w:sz="0" w:space="0" w:color="auto"/>
        <w:left w:val="none" w:sz="0" w:space="0" w:color="auto"/>
        <w:bottom w:val="none" w:sz="0" w:space="0" w:color="auto"/>
        <w:right w:val="none" w:sz="0" w:space="0" w:color="auto"/>
      </w:divBdr>
    </w:div>
    <w:div w:id="1631015579">
      <w:bodyDiv w:val="1"/>
      <w:marLeft w:val="0"/>
      <w:marRight w:val="0"/>
      <w:marTop w:val="0"/>
      <w:marBottom w:val="0"/>
      <w:divBdr>
        <w:top w:val="none" w:sz="0" w:space="0" w:color="auto"/>
        <w:left w:val="none" w:sz="0" w:space="0" w:color="auto"/>
        <w:bottom w:val="none" w:sz="0" w:space="0" w:color="auto"/>
        <w:right w:val="none" w:sz="0" w:space="0" w:color="auto"/>
      </w:divBdr>
    </w:div>
    <w:div w:id="16922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F035F939</Template>
  <TotalTime>22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James Lambert</cp:lastModifiedBy>
  <cp:revision>3</cp:revision>
  <cp:lastPrinted>2017-07-07T08:30:00Z</cp:lastPrinted>
  <dcterms:created xsi:type="dcterms:W3CDTF">2019-08-01T13:39:00Z</dcterms:created>
  <dcterms:modified xsi:type="dcterms:W3CDTF">2019-08-01T13:59:00Z</dcterms:modified>
</cp:coreProperties>
</file>